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77FDE" w14:textId="131F24BF" w:rsidR="00407135" w:rsidRPr="0058002F" w:rsidRDefault="00B92254" w:rsidP="00407135">
      <w:pPr>
        <w:autoSpaceDE w:val="0"/>
        <w:autoSpaceDN w:val="0"/>
        <w:adjustRightInd w:val="0"/>
        <w:ind w:leftChars="933" w:left="2239"/>
        <w:rPr>
          <w:rFonts w:ascii="標楷體" w:eastAsia="標楷體" w:hAnsi="標楷體" w:cs="DFKaiShu-SB-Estd-BF"/>
          <w:b/>
          <w:kern w:val="0"/>
          <w:sz w:val="40"/>
          <w:szCs w:val="40"/>
        </w:rPr>
      </w:pPr>
      <w:r>
        <w:rPr>
          <w:rFonts w:ascii="標楷體" w:eastAsia="標楷體" w:hAnsi="標楷體" w:cs="DFKaiShu-SB-Estd-BF" w:hint="eastAsia"/>
          <w:b/>
          <w:noProof/>
          <w:kern w:val="0"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37020828" wp14:editId="51EE2307">
            <wp:simplePos x="0" y="0"/>
            <wp:positionH relativeFrom="column">
              <wp:posOffset>-52705</wp:posOffset>
            </wp:positionH>
            <wp:positionV relativeFrom="paragraph">
              <wp:posOffset>146685</wp:posOffset>
            </wp:positionV>
            <wp:extent cx="1445895" cy="1066800"/>
            <wp:effectExtent l="0" t="0" r="1905" b="0"/>
            <wp:wrapTight wrapText="bothSides">
              <wp:wrapPolygon edited="0">
                <wp:start x="0" y="0"/>
                <wp:lineTo x="0" y="21214"/>
                <wp:lineTo x="21344" y="21214"/>
                <wp:lineTo x="21344" y="0"/>
                <wp:lineTo x="0" y="0"/>
              </wp:wrapPolygon>
            </wp:wrapTight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52"/>
                    <a:stretch/>
                  </pic:blipFill>
                  <pic:spPr bwMode="auto">
                    <a:xfrm>
                      <a:off x="0" y="0"/>
                      <a:ext cx="14458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法務部行政執行署</w:t>
      </w:r>
      <w:r w:rsidR="00B709BD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士林</w:t>
      </w:r>
      <w:r w:rsidR="00407135" w:rsidRPr="0058002F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分署</w:t>
      </w:r>
      <w:r w:rsidR="005769E8">
        <w:rPr>
          <w:rFonts w:ascii="標楷體" w:eastAsia="標楷體" w:hAnsi="標楷體" w:cs="DFKaiShu-SB-Estd-BF" w:hint="eastAsia"/>
          <w:b/>
          <w:kern w:val="0"/>
          <w:sz w:val="40"/>
          <w:szCs w:val="40"/>
        </w:rPr>
        <w:t>新聞稿</w:t>
      </w:r>
    </w:p>
    <w:p w14:paraId="68A14A54" w14:textId="1497FA99"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bookmarkStart w:id="0" w:name="_Hlk212816651"/>
      <w:bookmarkEnd w:id="0"/>
      <w:r w:rsidRPr="001A47B3">
        <w:rPr>
          <w:rFonts w:ascii="標楷體" w:eastAsia="標楷體" w:hAnsi="標楷體" w:cs="新細明體" w:hint="eastAsia"/>
          <w:kern w:val="0"/>
          <w:szCs w:val="24"/>
        </w:rPr>
        <w:t>發稿日期：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11</w:t>
      </w:r>
      <w:r w:rsidR="00A743C0">
        <w:rPr>
          <w:rFonts w:ascii="標楷體" w:eastAsia="標楷體" w:hAnsi="標楷體" w:cs="新細明體" w:hint="eastAsia"/>
          <w:kern w:val="0"/>
          <w:szCs w:val="24"/>
        </w:rPr>
        <w:t>5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年</w:t>
      </w:r>
      <w:r w:rsidR="000809F8">
        <w:rPr>
          <w:rFonts w:ascii="標楷體" w:eastAsia="標楷體" w:hAnsi="標楷體" w:cs="新細明體" w:hint="eastAsia"/>
          <w:kern w:val="0"/>
          <w:szCs w:val="24"/>
        </w:rPr>
        <w:t>5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月</w:t>
      </w:r>
      <w:r w:rsidR="000335D2">
        <w:rPr>
          <w:rFonts w:ascii="標楷體" w:eastAsia="標楷體" w:hAnsi="標楷體" w:cs="新細明體" w:hint="eastAsia"/>
          <w:kern w:val="0"/>
          <w:szCs w:val="24"/>
        </w:rPr>
        <w:t>2</w:t>
      </w:r>
      <w:r w:rsidR="000809F8">
        <w:rPr>
          <w:rFonts w:ascii="標楷體" w:eastAsia="標楷體" w:hAnsi="標楷體" w:cs="新細明體" w:hint="eastAsia"/>
          <w:kern w:val="0"/>
          <w:szCs w:val="24"/>
        </w:rPr>
        <w:t>5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日</w:t>
      </w:r>
    </w:p>
    <w:p w14:paraId="0EAD5AD3" w14:textId="77777777" w:rsidR="00407135" w:rsidRPr="001A47B3" w:rsidRDefault="00407135" w:rsidP="00407135">
      <w:pPr>
        <w:autoSpaceDE w:val="0"/>
        <w:autoSpaceDN w:val="0"/>
        <w:adjustRightInd w:val="0"/>
        <w:ind w:leftChars="1289" w:left="3094"/>
        <w:jc w:val="both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發稿單位：</w:t>
      </w:r>
      <w:r w:rsidR="00B709BD" w:rsidRPr="00B709BD">
        <w:rPr>
          <w:rFonts w:ascii="標楷體" w:eastAsia="標楷體" w:hAnsi="標楷體" w:cs="新細明體" w:hint="eastAsia"/>
          <w:kern w:val="0"/>
          <w:szCs w:val="24"/>
        </w:rPr>
        <w:t>執行科</w:t>
      </w:r>
      <w:r w:rsidR="00B709BD"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</w:p>
    <w:p w14:paraId="2B82101E" w14:textId="77777777"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 絡</w:t>
      </w:r>
      <w:r w:rsidRPr="001A47B3">
        <w:rPr>
          <w:rFonts w:ascii="標楷體" w:eastAsia="標楷體" w:hAnsi="標楷體" w:cs="新細明體"/>
          <w:kern w:val="0"/>
          <w:szCs w:val="24"/>
        </w:rPr>
        <w:t xml:space="preserve"> 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人：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主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任</w:t>
      </w:r>
      <w:r w:rsidR="00EA7E25">
        <w:rPr>
          <w:rFonts w:ascii="標楷體" w:eastAsia="標楷體" w:hAnsi="標楷體" w:cs="新細明體" w:hint="eastAsia"/>
          <w:kern w:val="0"/>
          <w:szCs w:val="24"/>
        </w:rPr>
        <w:t>行政執行官</w:t>
      </w:r>
      <w:r w:rsidR="00AF05DB">
        <w:rPr>
          <w:rFonts w:ascii="標楷體" w:eastAsia="標楷體" w:hAnsi="標楷體" w:cs="新細明體" w:hint="eastAsia"/>
          <w:kern w:val="0"/>
          <w:szCs w:val="24"/>
        </w:rPr>
        <w:t>黃國書</w:t>
      </w:r>
    </w:p>
    <w:p w14:paraId="37B122F8" w14:textId="77777777" w:rsidR="00A94F1B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聯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絡電話：</w:t>
      </w:r>
      <w:r w:rsidR="00B709BD">
        <w:rPr>
          <w:rFonts w:ascii="標楷體" w:eastAsia="標楷體" w:hAnsi="標楷體" w:cs="新細明體" w:hint="eastAsia"/>
          <w:kern w:val="0"/>
          <w:szCs w:val="24"/>
        </w:rPr>
        <w:t>02-2632-6939</w:t>
      </w:r>
      <w:r w:rsidR="005B4109">
        <w:rPr>
          <w:rFonts w:ascii="標楷體" w:eastAsia="標楷體" w:hAnsi="標楷體" w:cs="新細明體" w:hint="eastAsia"/>
          <w:kern w:val="0"/>
          <w:szCs w:val="24"/>
        </w:rPr>
        <w:t>轉分機</w:t>
      </w:r>
      <w:r w:rsidR="00211EDE">
        <w:rPr>
          <w:rFonts w:ascii="標楷體" w:eastAsia="標楷體" w:hAnsi="標楷體" w:cs="新細明體" w:hint="eastAsia"/>
          <w:kern w:val="0"/>
          <w:szCs w:val="24"/>
        </w:rPr>
        <w:t>688</w:t>
      </w:r>
      <w:r>
        <w:rPr>
          <w:rFonts w:ascii="標楷體" w:eastAsia="標楷體" w:hAnsi="標楷體" w:cs="新細明體" w:hint="eastAsia"/>
          <w:kern w:val="0"/>
          <w:szCs w:val="24"/>
        </w:rPr>
        <w:t xml:space="preserve"> </w:t>
      </w:r>
    </w:p>
    <w:p w14:paraId="2197564B" w14:textId="309B5674" w:rsidR="00407135" w:rsidRPr="001A47B3" w:rsidRDefault="00407135" w:rsidP="00407135">
      <w:pPr>
        <w:autoSpaceDE w:val="0"/>
        <w:autoSpaceDN w:val="0"/>
        <w:adjustRightInd w:val="0"/>
        <w:ind w:leftChars="1289" w:left="3094"/>
        <w:rPr>
          <w:rFonts w:ascii="標楷體" w:eastAsia="標楷體" w:hAnsi="標楷體" w:cs="新細明體"/>
          <w:kern w:val="0"/>
          <w:szCs w:val="24"/>
        </w:rPr>
      </w:pPr>
      <w:r w:rsidRPr="001A47B3">
        <w:rPr>
          <w:rFonts w:ascii="標楷體" w:eastAsia="標楷體" w:hAnsi="標楷體" w:cs="新細明體" w:hint="eastAsia"/>
          <w:kern w:val="0"/>
          <w:szCs w:val="24"/>
        </w:rPr>
        <w:t>編</w:t>
      </w:r>
      <w:r w:rsidR="000A7E09">
        <w:rPr>
          <w:rFonts w:ascii="標楷體" w:eastAsia="標楷體" w:hAnsi="標楷體" w:cs="新細明體" w:hint="eastAsia"/>
          <w:kern w:val="0"/>
          <w:szCs w:val="24"/>
        </w:rPr>
        <w:t xml:space="preserve">    </w:t>
      </w:r>
      <w:r w:rsidRPr="001A47B3">
        <w:rPr>
          <w:rFonts w:ascii="標楷體" w:eastAsia="標楷體" w:hAnsi="標楷體" w:cs="新細明體" w:hint="eastAsia"/>
          <w:kern w:val="0"/>
          <w:szCs w:val="24"/>
        </w:rPr>
        <w:t>號：</w:t>
      </w:r>
      <w:r w:rsidR="00402D3E">
        <w:rPr>
          <w:rFonts w:ascii="標楷體" w:eastAsia="標楷體" w:hAnsi="標楷體" w:cs="新細明體" w:hint="eastAsia"/>
          <w:kern w:val="0"/>
          <w:szCs w:val="24"/>
        </w:rPr>
        <w:t>115-22</w:t>
      </w:r>
    </w:p>
    <w:p w14:paraId="45D638B0" w14:textId="77777777" w:rsidR="00407135" w:rsidRDefault="00354A80" w:rsidP="00407135">
      <w:pPr>
        <w:ind w:firstLineChars="400" w:firstLine="112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19F57F" wp14:editId="18EBFBB4">
                <wp:simplePos x="0" y="0"/>
                <wp:positionH relativeFrom="column">
                  <wp:posOffset>-38100</wp:posOffset>
                </wp:positionH>
                <wp:positionV relativeFrom="paragraph">
                  <wp:posOffset>201930</wp:posOffset>
                </wp:positionV>
                <wp:extent cx="5514975" cy="635"/>
                <wp:effectExtent l="0" t="19050" r="9525" b="3746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4975" cy="6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C6DE9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3pt;margin-top:15.9pt;width:434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" strokeweight="3pt"/>
            </w:pict>
          </mc:Fallback>
        </mc:AlternateContent>
      </w:r>
    </w:p>
    <w:p w14:paraId="7C0B3C4D" w14:textId="2FA22A47" w:rsidR="00C36EF8" w:rsidRDefault="00332483" w:rsidP="00463583">
      <w:pPr>
        <w:spacing w:line="5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高</w:t>
      </w:r>
      <w:r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  <w:t>CP</w:t>
      </w:r>
      <w:r w:rsidR="0087671F" w:rsidRPr="0087671F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塔</w:t>
      </w:r>
      <w:r w:rsidR="00267D78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位</w:t>
      </w:r>
      <w:proofErr w:type="gramStart"/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及雙北精華</w:t>
      </w:r>
      <w:proofErr w:type="gramEnd"/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土地6/2同時拍賣</w:t>
      </w:r>
    </w:p>
    <w:p w14:paraId="29729BC1" w14:textId="64C25B26" w:rsidR="00C36EF8" w:rsidRDefault="00F105F5" w:rsidP="00463583">
      <w:pPr>
        <w:spacing w:line="500" w:lineRule="exact"/>
        <w:jc w:val="center"/>
        <w:rPr>
          <w:rFonts w:ascii="標楷體" w:eastAsia="標楷體" w:hAnsi="標楷體"/>
          <w:b/>
          <w:color w:val="36393D"/>
          <w:sz w:val="36"/>
          <w:szCs w:val="32"/>
          <w:shd w:val="clear" w:color="auto" w:fill="ECEEF3"/>
        </w:rPr>
      </w:pP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現場</w:t>
      </w:r>
      <w:r w:rsidR="0087671F" w:rsidRPr="0087671F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設攤推廣機車報廢</w:t>
      </w:r>
      <w:proofErr w:type="gramStart"/>
      <w:r w:rsidR="00F44502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·</w:t>
      </w:r>
      <w:proofErr w:type="gramEnd"/>
      <w:r w:rsidR="0087671F" w:rsidRPr="0087671F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酒癮防治</w:t>
      </w:r>
      <w:r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諮詢領</w:t>
      </w:r>
      <w:r w:rsidR="00F44502">
        <w:rPr>
          <w:rFonts w:ascii="標楷體" w:eastAsia="標楷體" w:hAnsi="標楷體" w:hint="eastAsia"/>
          <w:b/>
          <w:color w:val="36393D"/>
          <w:sz w:val="36"/>
          <w:szCs w:val="32"/>
          <w:shd w:val="clear" w:color="auto" w:fill="ECEEF3"/>
        </w:rPr>
        <w:t>好禮</w:t>
      </w:r>
    </w:p>
    <w:p w14:paraId="46F6EB88" w14:textId="2DE2CA40" w:rsidR="00517975" w:rsidRPr="00E7071A" w:rsidRDefault="00893A37" w:rsidP="00BE7D3C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法務部行政執行署士林分署（下稱士林分署）將於</w:t>
      </w:r>
      <w:r w:rsidR="00A743C0">
        <w:rPr>
          <w:rFonts w:ascii="標楷體" w:eastAsia="標楷體" w:hAnsi="標楷體" w:hint="eastAsia"/>
          <w:sz w:val="32"/>
          <w:szCs w:val="32"/>
        </w:rPr>
        <w:t>115年</w:t>
      </w:r>
      <w:r w:rsidR="00FE61C9">
        <w:rPr>
          <w:rFonts w:ascii="標楷體" w:eastAsia="標楷體" w:hAnsi="標楷體" w:hint="eastAsia"/>
          <w:sz w:val="32"/>
          <w:szCs w:val="32"/>
        </w:rPr>
        <w:t>6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月</w:t>
      </w:r>
      <w:r w:rsidR="00FE61C9">
        <w:rPr>
          <w:rFonts w:ascii="標楷體" w:eastAsia="標楷體" w:hAnsi="標楷體" w:hint="eastAsia"/>
          <w:sz w:val="32"/>
          <w:szCs w:val="32"/>
        </w:rPr>
        <w:t>2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日（星期二）</w:t>
      </w:r>
      <w:r w:rsidR="00A743C0">
        <w:rPr>
          <w:rFonts w:ascii="標楷體" w:eastAsia="標楷體" w:hAnsi="標楷體" w:hint="eastAsia"/>
          <w:sz w:val="32"/>
          <w:szCs w:val="32"/>
        </w:rPr>
        <w:t>下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午</w:t>
      </w:r>
      <w:r w:rsidR="00A743C0">
        <w:rPr>
          <w:rFonts w:ascii="標楷體" w:eastAsia="標楷體" w:hAnsi="標楷體" w:hint="eastAsia"/>
          <w:sz w:val="32"/>
          <w:szCs w:val="32"/>
        </w:rPr>
        <w:t>3</w:t>
      </w:r>
      <w:r w:rsidR="00DE06D9" w:rsidRPr="00DE06D9">
        <w:rPr>
          <w:rFonts w:ascii="標楷體" w:eastAsia="標楷體" w:hAnsi="標楷體" w:hint="eastAsia"/>
          <w:sz w:val="32"/>
          <w:szCs w:val="32"/>
        </w:rPr>
        <w:t>時，在士林分</w:t>
      </w:r>
      <w:r w:rsidR="00F471BD">
        <w:rPr>
          <w:rFonts w:ascii="標楷體" w:eastAsia="標楷體" w:hAnsi="標楷體" w:hint="eastAsia"/>
          <w:sz w:val="32"/>
          <w:szCs w:val="32"/>
        </w:rPr>
        <w:t>署一樓拍賣室舉辦</w:t>
      </w:r>
      <w:r w:rsidR="00A743C0" w:rsidRPr="00DE06D9">
        <w:rPr>
          <w:rFonts w:ascii="標楷體" w:eastAsia="標楷體" w:hAnsi="標楷體" w:hint="eastAsia"/>
          <w:sz w:val="32"/>
          <w:szCs w:val="32"/>
        </w:rPr>
        <w:t>「123聯合拍賣會」</w:t>
      </w:r>
      <w:r w:rsidR="000D657E">
        <w:rPr>
          <w:rFonts w:ascii="標楷體" w:eastAsia="標楷體" w:hAnsi="標楷體" w:hint="eastAsia"/>
          <w:sz w:val="32"/>
          <w:szCs w:val="32"/>
        </w:rPr>
        <w:t>。</w:t>
      </w:r>
      <w:proofErr w:type="gramStart"/>
      <w:r w:rsidR="00DE06D9">
        <w:rPr>
          <w:rFonts w:ascii="標楷體" w:eastAsia="標楷體" w:hAnsi="標楷體" w:hint="eastAsia"/>
          <w:sz w:val="32"/>
          <w:szCs w:val="32"/>
        </w:rPr>
        <w:t>本次拍</w:t>
      </w:r>
      <w:proofErr w:type="gramEnd"/>
      <w:r w:rsidR="00BE7D3C">
        <w:rPr>
          <w:rFonts w:ascii="標楷體" w:eastAsia="標楷體" w:hAnsi="標楷體" w:hint="eastAsia"/>
          <w:sz w:val="32"/>
          <w:szCs w:val="32"/>
        </w:rPr>
        <w:t>(變)</w:t>
      </w:r>
      <w:r w:rsidR="00DE06D9">
        <w:rPr>
          <w:rFonts w:ascii="標楷體" w:eastAsia="標楷體" w:hAnsi="標楷體" w:hint="eastAsia"/>
          <w:sz w:val="32"/>
          <w:szCs w:val="32"/>
        </w:rPr>
        <w:t>賣標的</w:t>
      </w:r>
      <w:r w:rsidR="00C71488">
        <w:rPr>
          <w:rFonts w:ascii="標楷體" w:eastAsia="標楷體" w:hAnsi="標楷體" w:hint="eastAsia"/>
          <w:sz w:val="32"/>
          <w:szCs w:val="32"/>
        </w:rPr>
        <w:t>豐富多元</w:t>
      </w:r>
      <w:r w:rsidR="00BE7D3C">
        <w:rPr>
          <w:rFonts w:ascii="標楷體" w:eastAsia="標楷體" w:hAnsi="標楷體" w:hint="eastAsia"/>
          <w:sz w:val="32"/>
          <w:szCs w:val="32"/>
        </w:rPr>
        <w:t>，</w:t>
      </w:r>
      <w:r w:rsidR="0087671F">
        <w:rPr>
          <w:rFonts w:ascii="標楷體" w:eastAsia="標楷體" w:hAnsi="標楷體" w:hint="eastAsia"/>
          <w:sz w:val="32"/>
          <w:szCs w:val="32"/>
        </w:rPr>
        <w:t>包含</w:t>
      </w:r>
      <w:r w:rsidR="00FE61C9">
        <w:rPr>
          <w:rFonts w:ascii="標楷體" w:eastAsia="標楷體" w:hAnsi="標楷體" w:hint="eastAsia"/>
          <w:sz w:val="32"/>
          <w:szCs w:val="32"/>
        </w:rPr>
        <w:t>靈骨塔</w:t>
      </w:r>
      <w:r w:rsidR="0087671F">
        <w:rPr>
          <w:rFonts w:ascii="標楷體" w:eastAsia="標楷體" w:hAnsi="標楷體" w:hint="eastAsia"/>
          <w:sz w:val="32"/>
          <w:szCs w:val="32"/>
        </w:rPr>
        <w:t>位</w:t>
      </w:r>
      <w:r w:rsidR="00FE61C9">
        <w:rPr>
          <w:rFonts w:ascii="標楷體" w:eastAsia="標楷體" w:hAnsi="標楷體" w:hint="eastAsia"/>
          <w:sz w:val="32"/>
          <w:szCs w:val="32"/>
        </w:rPr>
        <w:t>、</w:t>
      </w:r>
      <w:proofErr w:type="gramStart"/>
      <w:r w:rsidR="00FE61C9">
        <w:rPr>
          <w:rFonts w:ascii="標楷體" w:eastAsia="標楷體" w:hAnsi="標楷體" w:hint="eastAsia"/>
          <w:sz w:val="32"/>
          <w:szCs w:val="32"/>
        </w:rPr>
        <w:t>雙北多</w:t>
      </w:r>
      <w:proofErr w:type="gramEnd"/>
      <w:r w:rsidR="00FE61C9">
        <w:rPr>
          <w:rFonts w:ascii="標楷體" w:eastAsia="標楷體" w:hAnsi="標楷體" w:hint="eastAsia"/>
          <w:sz w:val="32"/>
          <w:szCs w:val="32"/>
        </w:rPr>
        <w:t>區土地、車輛及女裝服飾等</w:t>
      </w:r>
      <w:r w:rsidR="0087671F">
        <w:rPr>
          <w:rFonts w:ascii="標楷體" w:eastAsia="標楷體" w:hAnsi="標楷體" w:hint="eastAsia"/>
          <w:sz w:val="32"/>
          <w:szCs w:val="32"/>
        </w:rPr>
        <w:t>，歡迎有興趣之民眾參與競標</w:t>
      </w:r>
      <w:r w:rsidR="00E7071A">
        <w:rPr>
          <w:rFonts w:ascii="標楷體" w:eastAsia="標楷體" w:hAnsi="標楷體" w:hint="eastAsia"/>
          <w:sz w:val="32"/>
          <w:szCs w:val="32"/>
        </w:rPr>
        <w:t>。</w:t>
      </w:r>
      <w:r w:rsidR="009F23B0">
        <w:rPr>
          <w:rFonts w:ascii="標楷體" w:eastAsia="標楷體" w:hAnsi="標楷體" w:hint="eastAsia"/>
          <w:sz w:val="32"/>
          <w:szCs w:val="32"/>
        </w:rPr>
        <w:t>另為配合</w:t>
      </w:r>
      <w:r w:rsidR="009F23B0" w:rsidRPr="003D58C9">
        <w:rPr>
          <w:rFonts w:ascii="標楷體" w:eastAsia="標楷體" w:hAnsi="標楷體" w:hint="eastAsia"/>
          <w:sz w:val="32"/>
          <w:szCs w:val="32"/>
        </w:rPr>
        <w:t>法務部行政執行署</w:t>
      </w:r>
      <w:r w:rsidR="009F23B0">
        <w:rPr>
          <w:rFonts w:ascii="標楷體" w:eastAsia="標楷體" w:hAnsi="標楷體" w:hint="eastAsia"/>
          <w:sz w:val="32"/>
          <w:szCs w:val="32"/>
        </w:rPr>
        <w:t>(下稱執行署)</w:t>
      </w:r>
      <w:r w:rsidR="009F23B0" w:rsidRPr="003D58C9">
        <w:rPr>
          <w:rFonts w:ascii="標楷體" w:eastAsia="標楷體" w:hAnsi="標楷體" w:hint="eastAsia"/>
          <w:sz w:val="32"/>
          <w:szCs w:val="32"/>
        </w:rPr>
        <w:t>交通專案</w:t>
      </w:r>
      <w:r w:rsidR="009F23B0">
        <w:rPr>
          <w:rFonts w:ascii="標楷體" w:eastAsia="標楷體" w:hAnsi="標楷體" w:hint="eastAsia"/>
          <w:sz w:val="32"/>
          <w:szCs w:val="32"/>
        </w:rPr>
        <w:t>執法</w:t>
      </w:r>
      <w:r w:rsidR="009F23B0" w:rsidRPr="003D58C9">
        <w:rPr>
          <w:rFonts w:ascii="標楷體" w:eastAsia="標楷體" w:hAnsi="標楷體" w:hint="eastAsia"/>
          <w:sz w:val="32"/>
          <w:szCs w:val="32"/>
        </w:rPr>
        <w:t>政策</w:t>
      </w:r>
      <w:r w:rsidR="009F23B0">
        <w:rPr>
          <w:rFonts w:ascii="標楷體" w:eastAsia="標楷體" w:hAnsi="標楷體" w:hint="eastAsia"/>
          <w:sz w:val="32"/>
          <w:szCs w:val="32"/>
        </w:rPr>
        <w:t>，當日</w:t>
      </w:r>
      <w:r w:rsidR="0087671F">
        <w:rPr>
          <w:rFonts w:ascii="標楷體" w:eastAsia="標楷體" w:hAnsi="標楷體" w:hint="eastAsia"/>
          <w:sz w:val="32"/>
          <w:szCs w:val="32"/>
        </w:rPr>
        <w:t>亦將</w:t>
      </w:r>
      <w:r w:rsidR="00E7071A">
        <w:rPr>
          <w:rFonts w:ascii="標楷體" w:eastAsia="標楷體" w:hAnsi="標楷體" w:hint="eastAsia"/>
          <w:sz w:val="32"/>
          <w:szCs w:val="32"/>
        </w:rPr>
        <w:t>設置老舊機車報廢</w:t>
      </w:r>
      <w:r w:rsidR="0087671F">
        <w:rPr>
          <w:rFonts w:ascii="標楷體" w:eastAsia="標楷體" w:hAnsi="標楷體" w:hint="eastAsia"/>
          <w:sz w:val="32"/>
          <w:szCs w:val="32"/>
        </w:rPr>
        <w:t>及</w:t>
      </w:r>
      <w:r w:rsidR="00E7071A">
        <w:rPr>
          <w:rFonts w:ascii="標楷體" w:eastAsia="標楷體" w:hAnsi="標楷體" w:hint="eastAsia"/>
          <w:sz w:val="32"/>
          <w:szCs w:val="32"/>
        </w:rPr>
        <w:t>酒癮戒治</w:t>
      </w:r>
      <w:r w:rsidR="00E7071A" w:rsidRPr="00994982">
        <w:rPr>
          <w:rFonts w:ascii="標楷體" w:eastAsia="標楷體" w:hAnsi="標楷體" w:hint="eastAsia"/>
          <w:sz w:val="32"/>
          <w:szCs w:val="32"/>
        </w:rPr>
        <w:t>轉</w:t>
      </w:r>
      <w:proofErr w:type="gramStart"/>
      <w:r w:rsidR="00E7071A" w:rsidRPr="00994982">
        <w:rPr>
          <w:rFonts w:ascii="標楷體" w:eastAsia="標楷體" w:hAnsi="標楷體" w:hint="eastAsia"/>
          <w:sz w:val="32"/>
          <w:szCs w:val="32"/>
        </w:rPr>
        <w:t>介</w:t>
      </w:r>
      <w:proofErr w:type="gramEnd"/>
      <w:r w:rsidR="00E7071A">
        <w:rPr>
          <w:rFonts w:ascii="標楷體" w:eastAsia="標楷體" w:hAnsi="標楷體" w:hint="eastAsia"/>
          <w:sz w:val="32"/>
          <w:szCs w:val="32"/>
        </w:rPr>
        <w:t>與輔導資訊宣導攤位，</w:t>
      </w:r>
      <w:r w:rsidR="0087671F" w:rsidRPr="0087671F">
        <w:rPr>
          <w:rFonts w:ascii="標楷體" w:eastAsia="標楷體" w:hAnsi="標楷體" w:hint="eastAsia"/>
          <w:sz w:val="32"/>
          <w:szCs w:val="32"/>
        </w:rPr>
        <w:t>提供相關協助與諮詢服務</w:t>
      </w:r>
      <w:r w:rsidR="00E7071A">
        <w:rPr>
          <w:rFonts w:ascii="標楷體" w:eastAsia="標楷體" w:hAnsi="標楷體" w:hint="eastAsia"/>
          <w:sz w:val="32"/>
          <w:szCs w:val="32"/>
        </w:rPr>
        <w:t>。</w:t>
      </w:r>
    </w:p>
    <w:p w14:paraId="0C45B77A" w14:textId="03A7C9F4" w:rsidR="00A743C0" w:rsidRPr="00A743C0" w:rsidRDefault="00B6523E" w:rsidP="00A8328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CB3CCB">
        <w:rPr>
          <w:rFonts w:ascii="標楷體" w:eastAsia="標楷體" w:hAnsi="標楷體" w:hint="eastAsia"/>
          <w:sz w:val="32"/>
          <w:szCs w:val="32"/>
        </w:rPr>
        <w:t>本次</w:t>
      </w:r>
      <w:r w:rsidR="00CD1D83">
        <w:rPr>
          <w:rFonts w:ascii="標楷體" w:eastAsia="標楷體" w:hAnsi="標楷體" w:hint="eastAsia"/>
          <w:sz w:val="32"/>
          <w:szCs w:val="32"/>
        </w:rPr>
        <w:t>不動產</w:t>
      </w:r>
      <w:r w:rsidR="0087671F">
        <w:rPr>
          <w:rFonts w:ascii="標楷體" w:eastAsia="標楷體" w:hAnsi="標楷體" w:hint="eastAsia"/>
          <w:sz w:val="32"/>
          <w:szCs w:val="32"/>
        </w:rPr>
        <w:t>拍賣</w:t>
      </w:r>
      <w:r w:rsidR="00F471BD">
        <w:rPr>
          <w:rFonts w:ascii="標楷體" w:eastAsia="標楷體" w:hAnsi="標楷體" w:hint="eastAsia"/>
          <w:sz w:val="32"/>
          <w:szCs w:val="32"/>
        </w:rPr>
        <w:t>標的</w:t>
      </w:r>
      <w:proofErr w:type="gramStart"/>
      <w:r w:rsidR="002F36CB">
        <w:rPr>
          <w:rFonts w:ascii="標楷體" w:eastAsia="標楷體" w:hAnsi="標楷體" w:hint="eastAsia"/>
          <w:sz w:val="32"/>
          <w:szCs w:val="32"/>
        </w:rPr>
        <w:t>遍及雙北</w:t>
      </w:r>
      <w:r w:rsidR="00DB6867">
        <w:rPr>
          <w:rFonts w:ascii="標楷體" w:eastAsia="標楷體" w:hAnsi="標楷體" w:hint="eastAsia"/>
          <w:sz w:val="32"/>
          <w:szCs w:val="32"/>
        </w:rPr>
        <w:t>地區</w:t>
      </w:r>
      <w:proofErr w:type="gramEnd"/>
      <w:r w:rsidR="00FE3FFE">
        <w:rPr>
          <w:rFonts w:ascii="標楷體" w:eastAsia="標楷體" w:hAnsi="標楷體" w:hint="eastAsia"/>
          <w:sz w:val="32"/>
          <w:szCs w:val="32"/>
        </w:rPr>
        <w:t>，</w:t>
      </w:r>
      <w:r w:rsidR="00C352E4" w:rsidRPr="00C352E4">
        <w:rPr>
          <w:rFonts w:ascii="標楷體" w:eastAsia="標楷體" w:hAnsi="標楷體" w:hint="eastAsia"/>
          <w:sz w:val="32"/>
          <w:szCs w:val="32"/>
        </w:rPr>
        <w:t>種類多元</w:t>
      </w:r>
      <w:r w:rsidR="0087671F" w:rsidRPr="0087671F">
        <w:rPr>
          <w:rFonts w:ascii="標楷體" w:eastAsia="標楷體" w:hAnsi="標楷體" w:hint="eastAsia"/>
          <w:sz w:val="32"/>
          <w:szCs w:val="32"/>
        </w:rPr>
        <w:t>。</w:t>
      </w:r>
      <w:r w:rsidR="00FE3FFE">
        <w:rPr>
          <w:rFonts w:ascii="標楷體" w:eastAsia="標楷體" w:hAnsi="標楷體" w:hint="eastAsia"/>
          <w:sz w:val="32"/>
          <w:szCs w:val="32"/>
        </w:rPr>
        <w:t>其中</w:t>
      </w:r>
      <w:r w:rsidR="00C71488">
        <w:rPr>
          <w:rFonts w:ascii="標楷體" w:eastAsia="標楷體" w:hAnsi="標楷體" w:hint="eastAsia"/>
          <w:sz w:val="32"/>
          <w:szCs w:val="32"/>
        </w:rPr>
        <w:t>，</w:t>
      </w:r>
      <w:r w:rsidR="00C352E4">
        <w:rPr>
          <w:rFonts w:ascii="標楷體" w:eastAsia="標楷體" w:hAnsi="標楷體" w:hint="eastAsia"/>
          <w:sz w:val="32"/>
          <w:szCs w:val="32"/>
        </w:rPr>
        <w:t>新北市</w:t>
      </w:r>
      <w:r w:rsidR="00177E11">
        <w:rPr>
          <w:rFonts w:ascii="標楷體" w:eastAsia="標楷體" w:hAnsi="標楷體" w:hint="eastAsia"/>
          <w:sz w:val="32"/>
          <w:szCs w:val="32"/>
        </w:rPr>
        <w:t>三芝區土地公埔段</w:t>
      </w:r>
      <w:r w:rsidR="00C352E4">
        <w:rPr>
          <w:rFonts w:ascii="標楷體" w:eastAsia="標楷體" w:hAnsi="標楷體" w:hint="eastAsia"/>
          <w:sz w:val="32"/>
          <w:szCs w:val="32"/>
        </w:rPr>
        <w:t>之</w:t>
      </w:r>
      <w:r w:rsidR="00177E11">
        <w:rPr>
          <w:rFonts w:ascii="標楷體" w:eastAsia="標楷體" w:hAnsi="標楷體" w:hint="eastAsia"/>
          <w:sz w:val="32"/>
          <w:szCs w:val="32"/>
        </w:rPr>
        <w:t>龍</w:t>
      </w:r>
      <w:proofErr w:type="gramStart"/>
      <w:r w:rsidR="00177E11">
        <w:rPr>
          <w:rFonts w:ascii="標楷體" w:eastAsia="標楷體" w:hAnsi="標楷體" w:hint="eastAsia"/>
          <w:sz w:val="32"/>
          <w:szCs w:val="32"/>
        </w:rPr>
        <w:t>巖</w:t>
      </w:r>
      <w:proofErr w:type="gramEnd"/>
      <w:r w:rsidR="00177E11">
        <w:rPr>
          <w:rFonts w:ascii="標楷體" w:eastAsia="標楷體" w:hAnsi="標楷體" w:hint="eastAsia"/>
          <w:sz w:val="32"/>
          <w:szCs w:val="32"/>
        </w:rPr>
        <w:t>人本靈骨塔位</w:t>
      </w:r>
      <w:r w:rsidR="00C352E4">
        <w:rPr>
          <w:rFonts w:ascii="標楷體" w:eastAsia="標楷體" w:hAnsi="標楷體" w:hint="eastAsia"/>
          <w:sz w:val="32"/>
          <w:szCs w:val="32"/>
        </w:rPr>
        <w:t>，底價</w:t>
      </w:r>
      <w:r w:rsidR="00177E11">
        <w:rPr>
          <w:rFonts w:ascii="標楷體" w:eastAsia="標楷體" w:hAnsi="標楷體" w:hint="eastAsia"/>
          <w:sz w:val="32"/>
          <w:szCs w:val="32"/>
        </w:rPr>
        <w:t>僅5萬</w:t>
      </w:r>
      <w:r w:rsidR="00332483">
        <w:rPr>
          <w:rFonts w:ascii="標楷體" w:eastAsia="標楷體" w:hAnsi="標楷體" w:hint="eastAsia"/>
          <w:sz w:val="32"/>
          <w:szCs w:val="32"/>
        </w:rPr>
        <w:t>餘</w:t>
      </w:r>
      <w:r w:rsidR="00177E11">
        <w:rPr>
          <w:rFonts w:ascii="標楷體" w:eastAsia="標楷體" w:hAnsi="標楷體" w:hint="eastAsia"/>
          <w:sz w:val="32"/>
          <w:szCs w:val="32"/>
        </w:rPr>
        <w:t>元</w:t>
      </w:r>
      <w:r w:rsidR="00C352E4" w:rsidRPr="00C352E4">
        <w:rPr>
          <w:rFonts w:ascii="標楷體" w:eastAsia="標楷體" w:hAnsi="標楷體" w:hint="eastAsia"/>
          <w:sz w:val="32"/>
          <w:szCs w:val="32"/>
        </w:rPr>
        <w:t>，入手門檻相對親民。</w:t>
      </w:r>
      <w:r w:rsidR="00C352E4">
        <w:rPr>
          <w:rFonts w:ascii="標楷體" w:eastAsia="標楷體" w:hAnsi="標楷體" w:hint="eastAsia"/>
          <w:sz w:val="32"/>
          <w:szCs w:val="32"/>
        </w:rPr>
        <w:t>另</w:t>
      </w:r>
      <w:r w:rsidR="00177E11">
        <w:rPr>
          <w:rFonts w:ascii="標楷體" w:eastAsia="標楷體" w:hAnsi="標楷體" w:hint="eastAsia"/>
          <w:sz w:val="32"/>
          <w:szCs w:val="32"/>
        </w:rPr>
        <w:t>臺北市士林區</w:t>
      </w:r>
      <w:proofErr w:type="gramStart"/>
      <w:r w:rsidR="00177E11">
        <w:rPr>
          <w:rFonts w:ascii="標楷體" w:eastAsia="標楷體" w:hAnsi="標楷體" w:hint="eastAsia"/>
          <w:sz w:val="32"/>
          <w:szCs w:val="32"/>
        </w:rPr>
        <w:t>天玉段一小</w:t>
      </w:r>
      <w:proofErr w:type="gramEnd"/>
      <w:r w:rsidR="00177E11">
        <w:rPr>
          <w:rFonts w:ascii="標楷體" w:eastAsia="標楷體" w:hAnsi="標楷體" w:hint="eastAsia"/>
          <w:sz w:val="32"/>
          <w:szCs w:val="32"/>
        </w:rPr>
        <w:t>段</w:t>
      </w:r>
      <w:r w:rsidR="00974912">
        <w:rPr>
          <w:rFonts w:ascii="標楷體" w:eastAsia="標楷體" w:hAnsi="標楷體" w:hint="eastAsia"/>
          <w:sz w:val="32"/>
          <w:szCs w:val="32"/>
        </w:rPr>
        <w:t>7筆土地，位於</w:t>
      </w:r>
      <w:r w:rsidR="00974912" w:rsidRPr="00974912">
        <w:rPr>
          <w:rFonts w:ascii="標楷體" w:eastAsia="標楷體" w:hAnsi="標楷體" w:hint="eastAsia"/>
          <w:sz w:val="32"/>
          <w:szCs w:val="32"/>
        </w:rPr>
        <w:t>中國文化大學</w:t>
      </w:r>
      <w:r w:rsidR="00974912">
        <w:rPr>
          <w:rFonts w:ascii="標楷體" w:eastAsia="標楷體" w:hAnsi="標楷體" w:hint="eastAsia"/>
          <w:sz w:val="32"/>
          <w:szCs w:val="32"/>
        </w:rPr>
        <w:t>及法美寺</w:t>
      </w:r>
      <w:r w:rsidR="00974912" w:rsidRPr="00974912">
        <w:rPr>
          <w:rFonts w:ascii="標楷體" w:eastAsia="標楷體" w:hAnsi="標楷體" w:hint="eastAsia"/>
          <w:sz w:val="32"/>
          <w:szCs w:val="32"/>
        </w:rPr>
        <w:t>附近</w:t>
      </w:r>
      <w:r w:rsidR="00C352E4" w:rsidRPr="00C352E4">
        <w:rPr>
          <w:rFonts w:ascii="標楷體" w:eastAsia="標楷體" w:hAnsi="標楷體" w:hint="eastAsia"/>
          <w:sz w:val="32"/>
          <w:szCs w:val="32"/>
        </w:rPr>
        <w:t>，周邊環境清幽、景致宜人。</w:t>
      </w:r>
      <w:proofErr w:type="gramStart"/>
      <w:r w:rsidR="00C352E4">
        <w:rPr>
          <w:rFonts w:ascii="標楷體" w:eastAsia="標楷體" w:hAnsi="標楷體" w:hint="eastAsia"/>
          <w:sz w:val="32"/>
          <w:szCs w:val="32"/>
        </w:rPr>
        <w:t>此外，</w:t>
      </w:r>
      <w:r w:rsidR="00177E11">
        <w:rPr>
          <w:rFonts w:ascii="標楷體" w:eastAsia="標楷體" w:hAnsi="標楷體" w:hint="eastAsia"/>
          <w:sz w:val="32"/>
          <w:szCs w:val="32"/>
        </w:rPr>
        <w:t>滯欠</w:t>
      </w:r>
      <w:proofErr w:type="gramEnd"/>
      <w:r w:rsidR="00177E11">
        <w:rPr>
          <w:rFonts w:ascii="標楷體" w:eastAsia="標楷體" w:hAnsi="標楷體" w:hint="eastAsia"/>
          <w:sz w:val="32"/>
          <w:szCs w:val="32"/>
        </w:rPr>
        <w:t>大戶</w:t>
      </w:r>
      <w:r w:rsidR="00177E11" w:rsidRPr="00A743C0">
        <w:rPr>
          <w:rFonts w:ascii="標楷體" w:eastAsia="標楷體" w:hAnsi="標楷體" w:hint="eastAsia"/>
          <w:sz w:val="32"/>
          <w:szCs w:val="32"/>
        </w:rPr>
        <w:t>黃○中</w:t>
      </w:r>
      <w:r w:rsidR="00177E11">
        <w:rPr>
          <w:rFonts w:ascii="標楷體" w:eastAsia="標楷體" w:hAnsi="標楷體" w:hint="eastAsia"/>
          <w:sz w:val="32"/>
          <w:szCs w:val="32"/>
        </w:rPr>
        <w:t>綜合所得</w:t>
      </w:r>
      <w:r w:rsidR="00177E11" w:rsidRPr="00A743C0">
        <w:rPr>
          <w:rFonts w:ascii="標楷體" w:eastAsia="標楷體" w:hAnsi="標楷體" w:hint="eastAsia"/>
          <w:sz w:val="32"/>
          <w:szCs w:val="32"/>
        </w:rPr>
        <w:t>稅案</w:t>
      </w:r>
      <w:r w:rsidR="00177E11">
        <w:rPr>
          <w:rFonts w:ascii="標楷體" w:eastAsia="標楷體" w:hAnsi="標楷體" w:hint="eastAsia"/>
          <w:sz w:val="32"/>
          <w:szCs w:val="32"/>
        </w:rPr>
        <w:t>之楊姓</w:t>
      </w:r>
      <w:r w:rsidR="00177E11" w:rsidRPr="00A743C0">
        <w:rPr>
          <w:rFonts w:ascii="標楷體" w:eastAsia="標楷體" w:hAnsi="標楷體" w:hint="eastAsia"/>
          <w:sz w:val="32"/>
          <w:szCs w:val="32"/>
        </w:rPr>
        <w:t>擔保人所有</w:t>
      </w:r>
      <w:r w:rsidR="00177E11">
        <w:rPr>
          <w:rFonts w:ascii="標楷體" w:eastAsia="標楷體" w:hAnsi="標楷體" w:hint="eastAsia"/>
          <w:sz w:val="32"/>
          <w:szCs w:val="32"/>
        </w:rPr>
        <w:t>不動產，</w:t>
      </w:r>
      <w:r w:rsidR="00177E11" w:rsidRPr="00A743C0">
        <w:rPr>
          <w:rFonts w:ascii="標楷體" w:eastAsia="標楷體" w:hAnsi="標楷體" w:hint="eastAsia"/>
          <w:sz w:val="32"/>
          <w:szCs w:val="32"/>
        </w:rPr>
        <w:t>位於</w:t>
      </w:r>
      <w:r w:rsidR="00177E11">
        <w:rPr>
          <w:rFonts w:ascii="標楷體" w:eastAsia="標楷體" w:hAnsi="標楷體" w:hint="eastAsia"/>
          <w:sz w:val="32"/>
          <w:szCs w:val="32"/>
        </w:rPr>
        <w:t>臺</w:t>
      </w:r>
      <w:r w:rsidR="00177E11" w:rsidRPr="00A743C0">
        <w:rPr>
          <w:rFonts w:ascii="標楷體" w:eastAsia="標楷體" w:hAnsi="標楷體" w:hint="eastAsia"/>
          <w:sz w:val="32"/>
          <w:szCs w:val="32"/>
        </w:rPr>
        <w:t>北市南港區麗山段一小段</w:t>
      </w:r>
      <w:r w:rsidR="00177E11">
        <w:rPr>
          <w:rFonts w:ascii="標楷體" w:eastAsia="標楷體" w:hAnsi="標楷體" w:hint="eastAsia"/>
          <w:sz w:val="32"/>
          <w:szCs w:val="32"/>
        </w:rPr>
        <w:t>及二小段，共計30筆土地</w:t>
      </w:r>
      <w:r w:rsidR="00177E11" w:rsidRPr="00A743C0">
        <w:rPr>
          <w:rFonts w:ascii="標楷體" w:eastAsia="標楷體" w:hAnsi="標楷體" w:hint="eastAsia"/>
          <w:sz w:val="32"/>
          <w:szCs w:val="32"/>
        </w:rPr>
        <w:t>，分</w:t>
      </w:r>
      <w:r w:rsidR="00177E11">
        <w:rPr>
          <w:rFonts w:ascii="標楷體" w:eastAsia="標楷體" w:hAnsi="標楷體" w:hint="eastAsia"/>
          <w:sz w:val="32"/>
          <w:szCs w:val="32"/>
        </w:rPr>
        <w:t>7</w:t>
      </w:r>
      <w:r w:rsidR="00177E11" w:rsidRPr="00A743C0">
        <w:rPr>
          <w:rFonts w:ascii="標楷體" w:eastAsia="標楷體" w:hAnsi="標楷體" w:hint="eastAsia"/>
          <w:sz w:val="32"/>
          <w:szCs w:val="32"/>
        </w:rPr>
        <w:t>標</w:t>
      </w:r>
      <w:r w:rsidR="00177E11">
        <w:rPr>
          <w:rFonts w:ascii="標楷體" w:eastAsia="標楷體" w:hAnsi="標楷體" w:hint="eastAsia"/>
          <w:sz w:val="32"/>
          <w:szCs w:val="32"/>
        </w:rPr>
        <w:t>進行第</w:t>
      </w:r>
      <w:r w:rsidR="00177E11">
        <w:rPr>
          <w:rFonts w:ascii="標楷體" w:eastAsia="標楷體" w:hAnsi="標楷體"/>
          <w:sz w:val="32"/>
          <w:szCs w:val="32"/>
        </w:rPr>
        <w:t>3</w:t>
      </w:r>
      <w:r w:rsidR="00177E11">
        <w:rPr>
          <w:rFonts w:ascii="標楷體" w:eastAsia="標楷體" w:hAnsi="標楷體" w:hint="eastAsia"/>
          <w:sz w:val="32"/>
          <w:szCs w:val="32"/>
        </w:rPr>
        <w:t>次</w:t>
      </w:r>
      <w:r w:rsidR="00177E11" w:rsidRPr="00A743C0">
        <w:rPr>
          <w:rFonts w:ascii="標楷體" w:eastAsia="標楷體" w:hAnsi="標楷體" w:hint="eastAsia"/>
          <w:sz w:val="32"/>
          <w:szCs w:val="32"/>
        </w:rPr>
        <w:t>拍賣</w:t>
      </w:r>
      <w:r w:rsidR="00177E11">
        <w:rPr>
          <w:rFonts w:ascii="標楷體" w:eastAsia="標楷體" w:hAnsi="標楷體" w:hint="eastAsia"/>
          <w:sz w:val="32"/>
          <w:szCs w:val="32"/>
        </w:rPr>
        <w:t>，各標底價介於</w:t>
      </w:r>
      <w:r w:rsidR="00177E11">
        <w:rPr>
          <w:rFonts w:ascii="標楷體" w:eastAsia="標楷體" w:hAnsi="標楷體"/>
          <w:sz w:val="32"/>
          <w:szCs w:val="32"/>
        </w:rPr>
        <w:t>2,856</w:t>
      </w:r>
      <w:r w:rsidR="00177E11">
        <w:rPr>
          <w:rFonts w:ascii="標楷體" w:eastAsia="標楷體" w:hAnsi="標楷體" w:hint="eastAsia"/>
          <w:sz w:val="32"/>
          <w:szCs w:val="32"/>
        </w:rPr>
        <w:t>萬餘元至1億4</w:t>
      </w:r>
      <w:r w:rsidR="00177E11">
        <w:rPr>
          <w:rFonts w:ascii="標楷體" w:eastAsia="標楷體" w:hAnsi="標楷體"/>
          <w:sz w:val="32"/>
          <w:szCs w:val="32"/>
        </w:rPr>
        <w:t>,291</w:t>
      </w:r>
      <w:r w:rsidR="00177E11">
        <w:rPr>
          <w:rFonts w:ascii="標楷體" w:eastAsia="標楷體" w:hAnsi="標楷體" w:hint="eastAsia"/>
          <w:sz w:val="32"/>
          <w:szCs w:val="32"/>
        </w:rPr>
        <w:t>萬餘元間，</w:t>
      </w:r>
      <w:proofErr w:type="gramStart"/>
      <w:r w:rsidR="00332483">
        <w:rPr>
          <w:rFonts w:ascii="標楷體" w:eastAsia="標楷體" w:hAnsi="標楷體" w:hint="eastAsia"/>
          <w:sz w:val="32"/>
          <w:szCs w:val="32"/>
        </w:rPr>
        <w:t>均</w:t>
      </w:r>
      <w:r w:rsidR="00C352E4">
        <w:rPr>
          <w:rFonts w:ascii="標楷體" w:eastAsia="標楷體" w:hAnsi="標楷體" w:hint="eastAsia"/>
          <w:sz w:val="32"/>
          <w:szCs w:val="32"/>
        </w:rPr>
        <w:t>具相當</w:t>
      </w:r>
      <w:proofErr w:type="gramEnd"/>
      <w:r w:rsidR="00177E11">
        <w:rPr>
          <w:rFonts w:ascii="標楷體" w:eastAsia="標楷體" w:hAnsi="標楷體" w:hint="eastAsia"/>
          <w:sz w:val="32"/>
          <w:szCs w:val="32"/>
        </w:rPr>
        <w:t>投資</w:t>
      </w:r>
      <w:r w:rsidR="00C352E4">
        <w:rPr>
          <w:rFonts w:ascii="標楷體" w:eastAsia="標楷體" w:hAnsi="標楷體" w:hint="eastAsia"/>
          <w:sz w:val="32"/>
          <w:szCs w:val="32"/>
        </w:rPr>
        <w:t>價值</w:t>
      </w:r>
      <w:r w:rsidR="002F36CB" w:rsidRPr="00A731DA">
        <w:rPr>
          <w:rFonts w:ascii="標楷體" w:eastAsia="標楷體" w:hAnsi="標楷體" w:hint="eastAsia"/>
          <w:sz w:val="32"/>
          <w:szCs w:val="32"/>
        </w:rPr>
        <w:t>。</w:t>
      </w:r>
      <w:r w:rsidR="00FE3FFE">
        <w:rPr>
          <w:rFonts w:ascii="標楷體" w:eastAsia="標楷體" w:hAnsi="標楷體" w:hint="eastAsia"/>
          <w:sz w:val="32"/>
          <w:szCs w:val="32"/>
        </w:rPr>
        <w:t>除上述</w:t>
      </w:r>
      <w:r w:rsidR="00C352E4">
        <w:rPr>
          <w:rFonts w:ascii="標楷體" w:eastAsia="標楷體" w:hAnsi="標楷體" w:hint="eastAsia"/>
          <w:sz w:val="32"/>
          <w:szCs w:val="32"/>
        </w:rPr>
        <w:t>標的</w:t>
      </w:r>
      <w:r w:rsidR="00FE3FFE">
        <w:rPr>
          <w:rFonts w:ascii="標楷體" w:eastAsia="標楷體" w:hAnsi="標楷體" w:hint="eastAsia"/>
          <w:sz w:val="32"/>
          <w:szCs w:val="32"/>
        </w:rPr>
        <w:t>外</w:t>
      </w:r>
      <w:r w:rsidR="001A033C">
        <w:rPr>
          <w:rFonts w:ascii="標楷體" w:eastAsia="標楷體" w:hAnsi="標楷體" w:hint="eastAsia"/>
          <w:sz w:val="32"/>
          <w:szCs w:val="32"/>
        </w:rPr>
        <w:t>，</w:t>
      </w:r>
      <w:r w:rsidR="00C71488">
        <w:rPr>
          <w:rFonts w:ascii="標楷體" w:eastAsia="標楷體" w:hAnsi="標楷體" w:hint="eastAsia"/>
          <w:sz w:val="32"/>
          <w:szCs w:val="32"/>
        </w:rPr>
        <w:t>尚有</w:t>
      </w:r>
      <w:r w:rsidR="00A743C0">
        <w:rPr>
          <w:rFonts w:ascii="標楷體" w:eastAsia="標楷體" w:hAnsi="標楷體" w:hint="eastAsia"/>
          <w:sz w:val="32"/>
          <w:szCs w:val="32"/>
        </w:rPr>
        <w:t>位於內湖</w:t>
      </w:r>
      <w:r w:rsidR="00C352E4">
        <w:rPr>
          <w:rFonts w:ascii="標楷體" w:eastAsia="標楷體" w:hAnsi="標楷體" w:hint="eastAsia"/>
          <w:sz w:val="32"/>
          <w:szCs w:val="32"/>
        </w:rPr>
        <w:t>、南港</w:t>
      </w:r>
      <w:r w:rsidR="00A743C0">
        <w:rPr>
          <w:rFonts w:ascii="標楷體" w:eastAsia="標楷體" w:hAnsi="標楷體" w:hint="eastAsia"/>
          <w:sz w:val="32"/>
          <w:szCs w:val="32"/>
        </w:rPr>
        <w:t>、北投、士林</w:t>
      </w:r>
      <w:r w:rsidR="00C352E4">
        <w:rPr>
          <w:rFonts w:ascii="標楷體" w:eastAsia="標楷體" w:hAnsi="標楷體" w:hint="eastAsia"/>
          <w:sz w:val="32"/>
          <w:szCs w:val="32"/>
        </w:rPr>
        <w:t>、八里、汐止</w:t>
      </w:r>
      <w:r w:rsidR="00A743C0">
        <w:rPr>
          <w:rFonts w:ascii="標楷體" w:eastAsia="標楷體" w:hAnsi="標楷體" w:hint="eastAsia"/>
          <w:sz w:val="32"/>
          <w:szCs w:val="32"/>
        </w:rPr>
        <w:t>等</w:t>
      </w:r>
      <w:r w:rsidR="00DB6867">
        <w:rPr>
          <w:rFonts w:ascii="標楷體" w:eastAsia="標楷體" w:hAnsi="標楷體" w:hint="eastAsia"/>
          <w:sz w:val="32"/>
          <w:szCs w:val="32"/>
        </w:rPr>
        <w:t>地</w:t>
      </w:r>
      <w:r w:rsidR="00A743C0">
        <w:rPr>
          <w:rFonts w:ascii="標楷體" w:eastAsia="標楷體" w:hAnsi="標楷體" w:hint="eastAsia"/>
          <w:sz w:val="32"/>
          <w:szCs w:val="32"/>
        </w:rPr>
        <w:t>區</w:t>
      </w:r>
      <w:r w:rsidR="00C71488">
        <w:rPr>
          <w:rFonts w:ascii="標楷體" w:eastAsia="標楷體" w:hAnsi="標楷體" w:hint="eastAsia"/>
          <w:sz w:val="32"/>
          <w:szCs w:val="32"/>
        </w:rPr>
        <w:t>之</w:t>
      </w:r>
      <w:r w:rsidR="00A743C0">
        <w:rPr>
          <w:rFonts w:ascii="標楷體" w:eastAsia="標楷體" w:hAnsi="標楷體" w:hint="eastAsia"/>
          <w:sz w:val="32"/>
          <w:szCs w:val="32"/>
        </w:rPr>
        <w:t>多筆</w:t>
      </w:r>
      <w:r w:rsidR="001836F7" w:rsidRPr="001836F7">
        <w:rPr>
          <w:rFonts w:ascii="標楷體" w:eastAsia="標楷體" w:hAnsi="標楷體" w:hint="eastAsia"/>
          <w:sz w:val="32"/>
          <w:szCs w:val="32"/>
        </w:rPr>
        <w:t>土地</w:t>
      </w:r>
      <w:r w:rsidR="00DE335A">
        <w:rPr>
          <w:rFonts w:ascii="標楷體" w:eastAsia="標楷體" w:hAnsi="標楷體" w:hint="eastAsia"/>
          <w:sz w:val="32"/>
          <w:szCs w:val="32"/>
        </w:rPr>
        <w:t>，</w:t>
      </w:r>
      <w:r w:rsidR="0087671F">
        <w:rPr>
          <w:rFonts w:ascii="標楷體" w:eastAsia="標楷體" w:hAnsi="標楷體" w:hint="eastAsia"/>
          <w:sz w:val="32"/>
          <w:szCs w:val="32"/>
        </w:rPr>
        <w:t>敬請把握</w:t>
      </w:r>
      <w:r w:rsidR="00396D73">
        <w:rPr>
          <w:rFonts w:ascii="標楷體" w:eastAsia="標楷體" w:hAnsi="標楷體" w:hint="eastAsia"/>
          <w:sz w:val="32"/>
          <w:szCs w:val="32"/>
        </w:rPr>
        <w:t>！</w:t>
      </w:r>
      <w:r w:rsidR="00C71488">
        <w:rPr>
          <w:rFonts w:ascii="標楷體" w:eastAsia="標楷體" w:hAnsi="標楷體"/>
          <w:sz w:val="32"/>
          <w:szCs w:val="32"/>
        </w:rPr>
        <w:t xml:space="preserve"> </w:t>
      </w:r>
    </w:p>
    <w:p w14:paraId="0E0C6EC7" w14:textId="02DF1895" w:rsidR="00692CED" w:rsidRDefault="00005907" w:rsidP="0014758C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</w:t>
      </w:r>
      <w:r w:rsidR="00C71488" w:rsidRPr="00C71488">
        <w:rPr>
          <w:rFonts w:ascii="標楷體" w:eastAsia="標楷體" w:hAnsi="標楷體" w:hint="eastAsia"/>
          <w:sz w:val="32"/>
          <w:szCs w:val="32"/>
        </w:rPr>
        <w:t>動產部分</w:t>
      </w:r>
      <w:r w:rsidR="0087671F">
        <w:rPr>
          <w:rFonts w:ascii="標楷體" w:eastAsia="標楷體" w:hAnsi="標楷體" w:hint="eastAsia"/>
          <w:sz w:val="32"/>
          <w:szCs w:val="32"/>
        </w:rPr>
        <w:t>，</w:t>
      </w:r>
      <w:r w:rsidR="00C71488" w:rsidRPr="00C71488">
        <w:rPr>
          <w:rFonts w:ascii="標楷體" w:eastAsia="標楷體" w:hAnsi="標楷體" w:hint="eastAsia"/>
          <w:sz w:val="32"/>
          <w:szCs w:val="32"/>
        </w:rPr>
        <w:t>則</w:t>
      </w:r>
      <w:r w:rsidR="00B020AA">
        <w:rPr>
          <w:rFonts w:ascii="標楷體" w:eastAsia="標楷體" w:hAnsi="標楷體" w:hint="eastAsia"/>
          <w:sz w:val="32"/>
          <w:szCs w:val="32"/>
        </w:rPr>
        <w:t>有2018年5月出廠之中華廠牌自用小客車</w:t>
      </w:r>
      <w:r w:rsidR="0087671F">
        <w:rPr>
          <w:rFonts w:ascii="標楷體" w:eastAsia="標楷體" w:hAnsi="標楷體" w:hint="eastAsia"/>
          <w:sz w:val="32"/>
          <w:szCs w:val="32"/>
        </w:rPr>
        <w:t>1輛</w:t>
      </w:r>
      <w:r w:rsidR="00B020AA">
        <w:rPr>
          <w:rFonts w:ascii="標楷體" w:eastAsia="標楷體" w:hAnsi="標楷體" w:hint="eastAsia"/>
          <w:sz w:val="32"/>
          <w:szCs w:val="32"/>
        </w:rPr>
        <w:t>(排氣量2</w:t>
      </w:r>
      <w:r w:rsidR="00B020AA">
        <w:rPr>
          <w:rFonts w:ascii="標楷體" w:eastAsia="標楷體" w:hAnsi="標楷體"/>
          <w:sz w:val="32"/>
          <w:szCs w:val="32"/>
        </w:rPr>
        <w:t>,</w:t>
      </w:r>
      <w:r w:rsidR="00B020AA">
        <w:rPr>
          <w:rFonts w:ascii="標楷體" w:eastAsia="標楷體" w:hAnsi="標楷體" w:hint="eastAsia"/>
          <w:sz w:val="32"/>
          <w:szCs w:val="32"/>
        </w:rPr>
        <w:t>351</w:t>
      </w:r>
      <w:r w:rsidR="00B020AA">
        <w:rPr>
          <w:rFonts w:ascii="標楷體" w:eastAsia="標楷體" w:hAnsi="標楷體"/>
          <w:sz w:val="32"/>
          <w:szCs w:val="32"/>
        </w:rPr>
        <w:t>c.c</w:t>
      </w:r>
      <w:r w:rsidR="00B020AA">
        <w:rPr>
          <w:rFonts w:ascii="標楷體" w:eastAsia="標楷體" w:hAnsi="標楷體" w:hint="eastAsia"/>
          <w:sz w:val="32"/>
          <w:szCs w:val="32"/>
        </w:rPr>
        <w:t>)及百件女裝服飾，</w:t>
      </w:r>
      <w:r w:rsidR="00C71488" w:rsidRPr="00C71488">
        <w:rPr>
          <w:rFonts w:ascii="標楷體" w:eastAsia="標楷體" w:hAnsi="標楷體" w:hint="eastAsia"/>
          <w:sz w:val="32"/>
          <w:szCs w:val="32"/>
        </w:rPr>
        <w:t>歡迎民眾前來選購。</w:t>
      </w:r>
    </w:p>
    <w:p w14:paraId="2798BCDB" w14:textId="137168C9" w:rsidR="00365639" w:rsidRPr="00686683" w:rsidRDefault="00C352E4" w:rsidP="0014758C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 xml:space="preserve">    另為配合執行署</w:t>
      </w:r>
      <w:r w:rsidRPr="003D58C9">
        <w:rPr>
          <w:rFonts w:ascii="標楷體" w:eastAsia="標楷體" w:hAnsi="標楷體" w:hint="eastAsia"/>
          <w:sz w:val="32"/>
          <w:szCs w:val="32"/>
        </w:rPr>
        <w:t>交通專案</w:t>
      </w:r>
      <w:r>
        <w:rPr>
          <w:rFonts w:ascii="標楷體" w:eastAsia="標楷體" w:hAnsi="標楷體" w:hint="eastAsia"/>
          <w:sz w:val="32"/>
          <w:szCs w:val="32"/>
        </w:rPr>
        <w:t>執法</w:t>
      </w:r>
      <w:r w:rsidRPr="003D58C9">
        <w:rPr>
          <w:rFonts w:ascii="標楷體" w:eastAsia="標楷體" w:hAnsi="標楷體" w:hint="eastAsia"/>
          <w:sz w:val="32"/>
          <w:szCs w:val="32"/>
        </w:rPr>
        <w:t>政策，</w:t>
      </w:r>
      <w:r w:rsidR="00F0786E">
        <w:rPr>
          <w:rFonts w:ascii="標楷體" w:eastAsia="標楷體" w:hAnsi="標楷體" w:hint="eastAsia"/>
          <w:sz w:val="32"/>
          <w:szCs w:val="32"/>
        </w:rPr>
        <w:t>士林分署</w:t>
      </w:r>
      <w:r w:rsidR="00F0786E" w:rsidRPr="003D58C9">
        <w:rPr>
          <w:rFonts w:ascii="標楷體" w:eastAsia="標楷體" w:hAnsi="標楷體" w:hint="eastAsia"/>
          <w:sz w:val="32"/>
          <w:szCs w:val="32"/>
        </w:rPr>
        <w:t>除</w:t>
      </w:r>
      <w:r w:rsidR="00F0786E">
        <w:rPr>
          <w:rFonts w:ascii="標楷體" w:eastAsia="標楷體" w:hAnsi="標楷體" w:hint="eastAsia"/>
          <w:sz w:val="32"/>
          <w:szCs w:val="32"/>
        </w:rPr>
        <w:t>持續</w:t>
      </w:r>
      <w:r w:rsidR="00F0786E" w:rsidRPr="003D58C9">
        <w:rPr>
          <w:rFonts w:ascii="標楷體" w:eastAsia="標楷體" w:hAnsi="標楷體" w:hint="eastAsia"/>
          <w:sz w:val="32"/>
          <w:szCs w:val="32"/>
        </w:rPr>
        <w:t>依法</w:t>
      </w:r>
      <w:r w:rsidR="00F0786E">
        <w:rPr>
          <w:rFonts w:ascii="標楷體" w:eastAsia="標楷體" w:hAnsi="標楷體" w:hint="eastAsia"/>
          <w:sz w:val="32"/>
          <w:szCs w:val="32"/>
        </w:rPr>
        <w:t>強力</w:t>
      </w:r>
      <w:r w:rsidR="00F0786E" w:rsidRPr="003D58C9">
        <w:rPr>
          <w:rFonts w:ascii="標楷體" w:eastAsia="標楷體" w:hAnsi="標楷體" w:hint="eastAsia"/>
          <w:sz w:val="32"/>
          <w:szCs w:val="32"/>
        </w:rPr>
        <w:t>執行</w:t>
      </w:r>
      <w:r w:rsidR="00F0786E">
        <w:rPr>
          <w:rFonts w:ascii="標楷體" w:eastAsia="標楷體" w:hAnsi="標楷體" w:hint="eastAsia"/>
          <w:sz w:val="32"/>
          <w:szCs w:val="32"/>
        </w:rPr>
        <w:t>交通違規</w:t>
      </w:r>
      <w:r w:rsidR="00F0786E" w:rsidRPr="003D58C9">
        <w:rPr>
          <w:rFonts w:ascii="標楷體" w:eastAsia="標楷體" w:hAnsi="標楷體" w:hint="eastAsia"/>
          <w:sz w:val="32"/>
          <w:szCs w:val="32"/>
        </w:rPr>
        <w:t>罰鍰案件外</w:t>
      </w:r>
      <w:r w:rsidR="00F0786E">
        <w:rPr>
          <w:rFonts w:ascii="標楷體" w:eastAsia="標楷體" w:hAnsi="標楷體" w:hint="eastAsia"/>
          <w:sz w:val="32"/>
          <w:szCs w:val="32"/>
        </w:rPr>
        <w:t>，亦於本次聯合拍賣日設置宣導攤位，</w:t>
      </w:r>
      <w:r>
        <w:rPr>
          <w:rFonts w:ascii="標楷體" w:eastAsia="標楷體" w:hAnsi="標楷體" w:hint="eastAsia"/>
          <w:sz w:val="32"/>
          <w:szCs w:val="32"/>
        </w:rPr>
        <w:t>針對</w:t>
      </w:r>
      <w:r w:rsidR="002278C8">
        <w:rPr>
          <w:rFonts w:ascii="標楷體" w:eastAsia="標楷體" w:hAnsi="標楷體" w:hint="eastAsia"/>
          <w:sz w:val="32"/>
          <w:szCs w:val="32"/>
        </w:rPr>
        <w:t>有</w:t>
      </w:r>
      <w:r>
        <w:rPr>
          <w:rFonts w:ascii="標楷體" w:eastAsia="標楷體" w:hAnsi="標楷體" w:hint="eastAsia"/>
          <w:sz w:val="32"/>
          <w:szCs w:val="32"/>
        </w:rPr>
        <w:t>老舊機車</w:t>
      </w:r>
      <w:r w:rsidR="002278C8">
        <w:rPr>
          <w:rFonts w:ascii="標楷體" w:eastAsia="標楷體" w:hAnsi="標楷體" w:hint="eastAsia"/>
          <w:sz w:val="32"/>
          <w:szCs w:val="32"/>
        </w:rPr>
        <w:t>報廢</w:t>
      </w:r>
      <w:r w:rsidR="00F0786E">
        <w:rPr>
          <w:rFonts w:ascii="標楷體" w:eastAsia="標楷體" w:hAnsi="標楷體" w:hint="eastAsia"/>
          <w:sz w:val="32"/>
          <w:szCs w:val="32"/>
        </w:rPr>
        <w:t>需求之民眾，主動提供</w:t>
      </w:r>
      <w:r w:rsidR="002278C8">
        <w:rPr>
          <w:rFonts w:ascii="標楷體" w:eastAsia="標楷體" w:hAnsi="標楷體" w:hint="eastAsia"/>
          <w:sz w:val="32"/>
          <w:szCs w:val="32"/>
        </w:rPr>
        <w:t>協助</w:t>
      </w:r>
      <w:r w:rsidR="00F0786E">
        <w:rPr>
          <w:rFonts w:ascii="標楷體" w:eastAsia="標楷體" w:hAnsi="標楷體" w:hint="eastAsia"/>
          <w:sz w:val="32"/>
          <w:szCs w:val="32"/>
        </w:rPr>
        <w:t>及</w:t>
      </w:r>
      <w:r w:rsidR="002278C8">
        <w:rPr>
          <w:rFonts w:ascii="標楷體" w:eastAsia="標楷體" w:hAnsi="標楷體" w:hint="eastAsia"/>
          <w:sz w:val="32"/>
          <w:szCs w:val="32"/>
        </w:rPr>
        <w:t>轉</w:t>
      </w:r>
      <w:proofErr w:type="gramStart"/>
      <w:r w:rsidR="002278C8">
        <w:rPr>
          <w:rFonts w:ascii="標楷體" w:eastAsia="標楷體" w:hAnsi="標楷體" w:hint="eastAsia"/>
          <w:sz w:val="32"/>
          <w:szCs w:val="32"/>
        </w:rPr>
        <w:t>介</w:t>
      </w:r>
      <w:proofErr w:type="gramEnd"/>
      <w:r w:rsidR="00F0786E">
        <w:rPr>
          <w:rFonts w:ascii="標楷體" w:eastAsia="標楷體" w:hAnsi="標楷體" w:hint="eastAsia"/>
          <w:sz w:val="32"/>
          <w:szCs w:val="32"/>
        </w:rPr>
        <w:t>服務；另</w:t>
      </w:r>
      <w:r w:rsidR="002278C8">
        <w:rPr>
          <w:rFonts w:ascii="標楷體" w:eastAsia="標楷體" w:hAnsi="標楷體" w:hint="eastAsia"/>
          <w:sz w:val="32"/>
          <w:szCs w:val="32"/>
        </w:rPr>
        <w:t>對有酒癮風險</w:t>
      </w:r>
      <w:r w:rsidR="00F0786E">
        <w:rPr>
          <w:rFonts w:ascii="標楷體" w:eastAsia="標楷體" w:hAnsi="標楷體" w:hint="eastAsia"/>
          <w:sz w:val="32"/>
          <w:szCs w:val="32"/>
        </w:rPr>
        <w:t>者，</w:t>
      </w:r>
      <w:r w:rsidRPr="003D58C9">
        <w:rPr>
          <w:rFonts w:ascii="標楷體" w:eastAsia="標楷體" w:hAnsi="標楷體" w:hint="eastAsia"/>
          <w:sz w:val="32"/>
          <w:szCs w:val="32"/>
        </w:rPr>
        <w:t>亦</w:t>
      </w:r>
      <w:r>
        <w:rPr>
          <w:rFonts w:ascii="標楷體" w:eastAsia="標楷體" w:hAnsi="標楷體" w:hint="eastAsia"/>
          <w:sz w:val="32"/>
          <w:szCs w:val="32"/>
        </w:rPr>
        <w:t>積極</w:t>
      </w:r>
      <w:r w:rsidRPr="003D58C9">
        <w:rPr>
          <w:rFonts w:ascii="標楷體" w:eastAsia="標楷體" w:hAnsi="標楷體" w:hint="eastAsia"/>
          <w:sz w:val="32"/>
          <w:szCs w:val="32"/>
        </w:rPr>
        <w:t>結合酒癮防治資源，</w:t>
      </w:r>
      <w:r w:rsidRPr="00994982">
        <w:rPr>
          <w:rFonts w:ascii="標楷體" w:eastAsia="標楷體" w:hAnsi="標楷體" w:hint="eastAsia"/>
          <w:sz w:val="32"/>
          <w:szCs w:val="32"/>
        </w:rPr>
        <w:t>提供</w:t>
      </w:r>
      <w:r>
        <w:rPr>
          <w:rFonts w:ascii="標楷體" w:eastAsia="標楷體" w:hAnsi="標楷體" w:hint="eastAsia"/>
          <w:sz w:val="32"/>
          <w:szCs w:val="32"/>
        </w:rPr>
        <w:t>戒治</w:t>
      </w:r>
      <w:r w:rsidRPr="00994982">
        <w:rPr>
          <w:rFonts w:ascii="標楷體" w:eastAsia="標楷體" w:hAnsi="標楷體" w:hint="eastAsia"/>
          <w:sz w:val="32"/>
          <w:szCs w:val="32"/>
        </w:rPr>
        <w:t>轉</w:t>
      </w:r>
      <w:proofErr w:type="gramStart"/>
      <w:r w:rsidRPr="00994982">
        <w:rPr>
          <w:rFonts w:ascii="標楷體" w:eastAsia="標楷體" w:hAnsi="標楷體" w:hint="eastAsia"/>
          <w:sz w:val="32"/>
          <w:szCs w:val="32"/>
        </w:rPr>
        <w:t>介</w:t>
      </w:r>
      <w:proofErr w:type="gramEnd"/>
      <w:r>
        <w:rPr>
          <w:rFonts w:ascii="標楷體" w:eastAsia="標楷體" w:hAnsi="標楷體" w:hint="eastAsia"/>
          <w:sz w:val="32"/>
          <w:szCs w:val="32"/>
        </w:rPr>
        <w:t>與輔導資訊</w:t>
      </w:r>
      <w:r w:rsidR="0014758C">
        <w:rPr>
          <w:rFonts w:ascii="標楷體" w:eastAsia="標楷體" w:hAnsi="標楷體" w:hint="eastAsia"/>
          <w:sz w:val="32"/>
          <w:szCs w:val="32"/>
        </w:rPr>
        <w:t>，</w:t>
      </w:r>
      <w:r w:rsidR="00332483">
        <w:rPr>
          <w:rFonts w:ascii="標楷體" w:eastAsia="標楷體" w:hAnsi="標楷體" w:hint="eastAsia"/>
          <w:sz w:val="32"/>
          <w:szCs w:val="32"/>
        </w:rPr>
        <w:t>現場</w:t>
      </w:r>
      <w:r w:rsidR="0014758C">
        <w:rPr>
          <w:rFonts w:ascii="標楷體" w:eastAsia="標楷體" w:hAnsi="標楷體" w:hint="eastAsia"/>
          <w:sz w:val="32"/>
          <w:szCs w:val="32"/>
        </w:rPr>
        <w:t>致贈精美小禮物</w:t>
      </w:r>
      <w:r w:rsidR="00F0786E">
        <w:rPr>
          <w:rFonts w:ascii="標楷體" w:eastAsia="標楷體" w:hAnsi="標楷體" w:hint="eastAsia"/>
          <w:sz w:val="32"/>
          <w:szCs w:val="32"/>
        </w:rPr>
        <w:t>，歡迎有需求之民眾踴躍洽詢利用。</w:t>
      </w:r>
    </w:p>
    <w:p w14:paraId="2618BBAE" w14:textId="2950B4A7" w:rsidR="00CD23CD" w:rsidRPr="001B293D" w:rsidRDefault="00211EDE" w:rsidP="0014758C">
      <w:pPr>
        <w:spacing w:afterLines="50" w:after="180" w:line="500" w:lineRule="exact"/>
        <w:jc w:val="both"/>
        <w:rPr>
          <w:rFonts w:ascii="標楷體" w:eastAsia="標楷體" w:hAnsi="標楷體"/>
          <w:sz w:val="32"/>
          <w:szCs w:val="32"/>
        </w:rPr>
      </w:pPr>
      <w:r w:rsidRPr="001B293D">
        <w:rPr>
          <w:rFonts w:ascii="標楷體" w:eastAsia="標楷體" w:hAnsi="標楷體" w:hint="eastAsia"/>
          <w:sz w:val="32"/>
          <w:szCs w:val="32"/>
        </w:rPr>
        <w:t>(網址：</w:t>
      </w:r>
      <w:r w:rsidR="003E25D8">
        <w:fldChar w:fldCharType="begin"/>
      </w:r>
      <w:r w:rsidR="003E25D8">
        <w:instrText xml:space="preserve"> HYPERLINK "http://www.sly.moj.gov.tw" </w:instrText>
      </w:r>
      <w:r w:rsidR="003E25D8">
        <w:fldChar w:fldCharType="separate"/>
      </w:r>
      <w:r w:rsidR="00395A28" w:rsidRPr="001B293D">
        <w:rPr>
          <w:rStyle w:val="af0"/>
          <w:rFonts w:ascii="標楷體" w:eastAsia="標楷體" w:hAnsi="標楷體" w:hint="eastAsia"/>
          <w:sz w:val="32"/>
          <w:szCs w:val="32"/>
        </w:rPr>
        <w:t>http://www.sly.moj.gov.tw</w:t>
      </w:r>
      <w:r w:rsidR="003E25D8">
        <w:rPr>
          <w:rStyle w:val="af0"/>
          <w:rFonts w:ascii="標楷體" w:eastAsia="標楷體" w:hAnsi="標楷體"/>
          <w:sz w:val="32"/>
          <w:szCs w:val="32"/>
        </w:rPr>
        <w:fldChar w:fldCharType="end"/>
      </w:r>
      <w:r w:rsidRPr="001B293D">
        <w:rPr>
          <w:rFonts w:ascii="標楷體" w:eastAsia="標楷體" w:hAnsi="標楷體" w:hint="eastAsia"/>
          <w:sz w:val="32"/>
          <w:szCs w:val="32"/>
        </w:rPr>
        <w:t>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340"/>
        <w:gridCol w:w="4341"/>
      </w:tblGrid>
      <w:tr w:rsidR="00CD23CD" w14:paraId="7A55D7DB" w14:textId="77777777" w:rsidTr="00C637E3">
        <w:trPr>
          <w:trHeight w:val="1278"/>
        </w:trPr>
        <w:tc>
          <w:tcPr>
            <w:tcW w:w="4340" w:type="dxa"/>
          </w:tcPr>
          <w:p w14:paraId="63FE80D2" w14:textId="5BBF0D4C" w:rsidR="00CD23CD" w:rsidRDefault="00C637E3" w:rsidP="00CD23CD">
            <w:pPr>
              <w:spacing w:beforeLines="50" w:before="180" w:line="5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44256" behindDoc="1" locked="0" layoutInCell="1" allowOverlap="1" wp14:anchorId="7A56D495" wp14:editId="201E76D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33655</wp:posOffset>
                  </wp:positionV>
                  <wp:extent cx="754380" cy="754380"/>
                  <wp:effectExtent l="0" t="0" r="7620" b="7620"/>
                  <wp:wrapTight wrapText="bothSides">
                    <wp:wrapPolygon edited="0">
                      <wp:start x="0" y="0"/>
                      <wp:lineTo x="0" y="21273"/>
                      <wp:lineTo x="21273" y="21273"/>
                      <wp:lineTo x="21273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3CD">
              <w:rPr>
                <w:rFonts w:ascii="標楷體" w:eastAsia="標楷體" w:hAnsi="標楷體" w:hint="eastAsia"/>
                <w:sz w:val="32"/>
                <w:szCs w:val="32"/>
              </w:rPr>
              <w:t>不動產拍賣公告</w:t>
            </w:r>
            <w:proofErr w:type="spellStart"/>
            <w:r w:rsidR="00CD23CD">
              <w:rPr>
                <w:rFonts w:ascii="標楷體" w:eastAsia="標楷體" w:hAnsi="標楷體" w:hint="eastAsia"/>
                <w:sz w:val="32"/>
                <w:szCs w:val="32"/>
              </w:rPr>
              <w:t>Q</w:t>
            </w:r>
            <w:r w:rsidR="00CD23CD">
              <w:rPr>
                <w:rFonts w:ascii="標楷體" w:eastAsia="標楷體" w:hAnsi="標楷體"/>
                <w:sz w:val="32"/>
                <w:szCs w:val="32"/>
              </w:rPr>
              <w:t>RCode</w:t>
            </w:r>
            <w:proofErr w:type="spellEnd"/>
          </w:p>
        </w:tc>
        <w:tc>
          <w:tcPr>
            <w:tcW w:w="4341" w:type="dxa"/>
          </w:tcPr>
          <w:p w14:paraId="35A0F14D" w14:textId="3E00B1DE" w:rsidR="00CD23CD" w:rsidRDefault="00C637E3" w:rsidP="00CD23CD">
            <w:pPr>
              <w:spacing w:beforeLines="50" w:before="180" w:line="50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745280" behindDoc="1" locked="0" layoutInCell="1" allowOverlap="1" wp14:anchorId="2B6F8C1C" wp14:editId="09B234D9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1905</wp:posOffset>
                  </wp:positionV>
                  <wp:extent cx="794385" cy="786130"/>
                  <wp:effectExtent l="0" t="0" r="5715" b="0"/>
                  <wp:wrapTight wrapText="bothSides">
                    <wp:wrapPolygon edited="0">
                      <wp:start x="0" y="0"/>
                      <wp:lineTo x="0" y="20937"/>
                      <wp:lineTo x="21237" y="20937"/>
                      <wp:lineTo x="21237" y="0"/>
                      <wp:lineTo x="0" y="0"/>
                    </wp:wrapPolygon>
                  </wp:wrapTight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786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3CD">
              <w:rPr>
                <w:rFonts w:ascii="標楷體" w:eastAsia="標楷體" w:hAnsi="標楷體" w:hint="eastAsia"/>
                <w:sz w:val="32"/>
                <w:szCs w:val="32"/>
              </w:rPr>
              <w:t>動產拍賣公告</w:t>
            </w:r>
            <w:proofErr w:type="spellStart"/>
            <w:r w:rsidR="00CD23CD">
              <w:rPr>
                <w:rFonts w:ascii="標楷體" w:eastAsia="標楷體" w:hAnsi="標楷體" w:hint="eastAsia"/>
                <w:sz w:val="32"/>
                <w:szCs w:val="32"/>
              </w:rPr>
              <w:t>Q</w:t>
            </w:r>
            <w:r w:rsidR="00CD23CD">
              <w:rPr>
                <w:rFonts w:ascii="標楷體" w:eastAsia="標楷體" w:hAnsi="標楷體"/>
                <w:sz w:val="32"/>
                <w:szCs w:val="32"/>
              </w:rPr>
              <w:t>RCode</w:t>
            </w:r>
            <w:proofErr w:type="spellEnd"/>
            <w:r w:rsidR="00CD23CD">
              <w:rPr>
                <w:rFonts w:ascii="標楷體" w:eastAsia="標楷體" w:hAnsi="標楷體"/>
                <w:noProof/>
                <w:sz w:val="32"/>
                <w:szCs w:val="32"/>
              </w:rPr>
              <w:t xml:space="preserve"> </w:t>
            </w:r>
          </w:p>
        </w:tc>
      </w:tr>
    </w:tbl>
    <w:p w14:paraId="5EBEA1E2" w14:textId="3D04AA84" w:rsidR="00395A28" w:rsidRPr="00CD23CD" w:rsidRDefault="00D34B5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772928" behindDoc="1" locked="0" layoutInCell="1" allowOverlap="1" wp14:anchorId="6D747939" wp14:editId="45A7374A">
            <wp:simplePos x="0" y="0"/>
            <wp:positionH relativeFrom="margin">
              <wp:align>left</wp:align>
            </wp:positionH>
            <wp:positionV relativeFrom="paragraph">
              <wp:posOffset>557530</wp:posOffset>
            </wp:positionV>
            <wp:extent cx="2695575" cy="3305175"/>
            <wp:effectExtent l="0" t="0" r="9525" b="9525"/>
            <wp:wrapTight wrapText="bothSides">
              <wp:wrapPolygon edited="0">
                <wp:start x="0" y="0"/>
                <wp:lineTo x="0" y="21538"/>
                <wp:lineTo x="21524" y="21538"/>
                <wp:lineTo x="21524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5383D" w14:textId="67DD776D" w:rsidR="00395A28" w:rsidRDefault="00332483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67808" behindDoc="1" locked="0" layoutInCell="1" allowOverlap="1" wp14:anchorId="5B969005" wp14:editId="1B808AE6">
            <wp:simplePos x="0" y="0"/>
            <wp:positionH relativeFrom="margin">
              <wp:posOffset>3157220</wp:posOffset>
            </wp:positionH>
            <wp:positionV relativeFrom="paragraph">
              <wp:posOffset>116205</wp:posOffset>
            </wp:positionV>
            <wp:extent cx="250444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359" y="21538"/>
                <wp:lineTo x="21359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B4D89" w14:textId="05C8D5AC"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14:paraId="0BBA3E4A" w14:textId="47ADFC0D"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14:paraId="02F4553C" w14:textId="77F01D88" w:rsidR="00395A28" w:rsidRDefault="00395A28" w:rsidP="00211EDE">
      <w:pPr>
        <w:spacing w:beforeLines="50" w:before="180" w:line="500" w:lineRule="exact"/>
        <w:jc w:val="both"/>
        <w:rPr>
          <w:rFonts w:ascii="標楷體" w:eastAsia="標楷體" w:hAnsi="標楷體"/>
          <w:sz w:val="32"/>
          <w:szCs w:val="32"/>
        </w:rPr>
      </w:pPr>
    </w:p>
    <w:p w14:paraId="727682AF" w14:textId="5387D007" w:rsidR="00181BF1" w:rsidRDefault="00181BF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7807401" w14:textId="355AE955" w:rsidR="00685A4C" w:rsidRDefault="00685A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25EF21A8" w14:textId="379F48D1"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8801790" w14:textId="35C1FC4C" w:rsidR="00A32428" w:rsidRDefault="00A32428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9651A8D" w14:textId="68D15C6D" w:rsidR="00332483" w:rsidRDefault="00332483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D95CC6E" w14:textId="1760F7B8" w:rsidR="00332483" w:rsidRDefault="00D34B58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30B457" wp14:editId="3C88BF17">
                <wp:simplePos x="0" y="0"/>
                <wp:positionH relativeFrom="margin">
                  <wp:posOffset>127635</wp:posOffset>
                </wp:positionH>
                <wp:positionV relativeFrom="paragraph">
                  <wp:posOffset>270510</wp:posOffset>
                </wp:positionV>
                <wp:extent cx="2377440" cy="1152525"/>
                <wp:effectExtent l="0" t="0" r="0" b="9525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94D587" w14:textId="5D4ADB85" w:rsidR="00A32428" w:rsidRPr="00FA0A1D" w:rsidRDefault="0014758C" w:rsidP="00A32428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</w:t>
                            </w:r>
                            <w:r w:rsidR="00A324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士林分署</w:t>
                            </w:r>
                            <w:r w:rsidR="0087671F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6</w:t>
                            </w:r>
                            <w:r w:rsidR="00A3242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月</w:t>
                            </w:r>
                            <w:r w:rsidR="0087671F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2</w:t>
                            </w:r>
                            <w:r w:rsidR="00A3242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日「123</w:t>
                            </w:r>
                            <w:r w:rsidR="00A324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全國</w:t>
                            </w:r>
                            <w:r w:rsidR="00A3242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聯合拍賣會</w:t>
                            </w:r>
                            <w:r w:rsidR="00A324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」</w:t>
                            </w:r>
                            <w:r w:rsidR="00A32428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海報</w:t>
                            </w:r>
                            <w:r w:rsidR="00A3242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30B457" id="_x0000_t202" coordsize="21600,21600" o:spt="202" path="m,l,21600r21600,l21600,xe">
                <v:stroke joinstyle="miter"/>
                <v:path gradientshapeok="t" o:connecttype="rect"/>
              </v:shapetype>
              <v:shape id="文字方塊 10" o:spid="_x0000_s1026" type="#_x0000_t202" style="position:absolute;margin-left:10.05pt;margin-top:21.3pt;width:187.2pt;height:90.7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" filled="f" stroked="f">
                <v:textbox>
                  <w:txbxContent>
                    <w:p w14:paraId="2A94D587" w14:textId="5D4ADB85" w:rsidR="00A32428" w:rsidRPr="00FA0A1D" w:rsidRDefault="0014758C" w:rsidP="00A32428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</w:t>
                      </w:r>
                      <w:r w:rsidR="00A324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士林分署</w:t>
                      </w:r>
                      <w:r w:rsidR="0087671F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6</w:t>
                      </w:r>
                      <w:r w:rsidR="00A3242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月</w:t>
                      </w:r>
                      <w:r w:rsidR="0087671F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2</w:t>
                      </w:r>
                      <w:r w:rsidR="00A3242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日「123</w:t>
                      </w:r>
                      <w:r w:rsidR="00A324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全國</w:t>
                      </w:r>
                      <w:r w:rsidR="00A3242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聯合拍賣會</w:t>
                      </w:r>
                      <w:r w:rsidR="00A324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」</w:t>
                      </w:r>
                      <w:r w:rsidR="00A32428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海報</w:t>
                      </w:r>
                      <w:r w:rsidR="00A3242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5DFF4BF" wp14:editId="4FF9D6C7">
                <wp:simplePos x="0" y="0"/>
                <wp:positionH relativeFrom="margin">
                  <wp:posOffset>3098165</wp:posOffset>
                </wp:positionH>
                <wp:positionV relativeFrom="paragraph">
                  <wp:posOffset>213995</wp:posOffset>
                </wp:positionV>
                <wp:extent cx="2679065" cy="1152525"/>
                <wp:effectExtent l="0" t="0" r="0" b="9525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06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D8A09E" w14:textId="3909D81A" w:rsidR="0014758C" w:rsidRPr="00FA0A1D" w:rsidRDefault="0014758C" w:rsidP="0014758C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↑士林分署推廣「</w:t>
                            </w:r>
                            <w:r w:rsidRPr="0014758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老舊機車報廢及酒癮戒治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」</w:t>
                            </w:r>
                            <w:r w:rsidRPr="0014758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轉</w:t>
                            </w:r>
                            <w:proofErr w:type="gramStart"/>
                            <w:r w:rsidRPr="0014758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介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服務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海報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FF4BF" id="文字方塊 9" o:spid="_x0000_s1027" type="#_x0000_t202" style="position:absolute;margin-left:243.95pt;margin-top:16.85pt;width:210.95pt;height:90.7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" filled="f" stroked="f">
                <v:textbox>
                  <w:txbxContent>
                    <w:p w14:paraId="3CD8A09E" w14:textId="3909D81A" w:rsidR="0014758C" w:rsidRPr="00FA0A1D" w:rsidRDefault="0014758C" w:rsidP="0014758C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↑士林分署推廣「</w:t>
                      </w:r>
                      <w:r w:rsidRPr="0014758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老舊機車報廢及酒癮戒治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」</w:t>
                      </w:r>
                      <w:r w:rsidRPr="0014758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轉</w:t>
                      </w:r>
                      <w:proofErr w:type="gramStart"/>
                      <w:r w:rsidRPr="0014758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介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服務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海報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1F244C" w14:textId="4534D876" w:rsidR="00A32428" w:rsidRDefault="00A32428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509BCF2" w14:textId="100C5E39" w:rsidR="00263E02" w:rsidRDefault="0014758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71904" behindDoc="1" locked="0" layoutInCell="1" allowOverlap="1" wp14:anchorId="1F0EF0A4" wp14:editId="5ACE96A6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989580" cy="2098675"/>
            <wp:effectExtent l="0" t="0" r="1270" b="0"/>
            <wp:wrapTight wrapText="bothSides">
              <wp:wrapPolygon edited="0">
                <wp:start x="0" y="0"/>
                <wp:lineTo x="0" y="21371"/>
                <wp:lineTo x="21472" y="21371"/>
                <wp:lineTo x="21472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98" cy="209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E4DF6" w14:textId="0220A41A" w:rsidR="00A32428" w:rsidRDefault="0014758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1B293D">
        <w:rPr>
          <w:b/>
          <w:bCs/>
          <w:noProof/>
          <w:color w:val="FF0000"/>
          <w:sz w:val="28"/>
          <w:szCs w:val="24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1CF90DA" wp14:editId="2E8D504C">
                <wp:simplePos x="0" y="0"/>
                <wp:positionH relativeFrom="margin">
                  <wp:posOffset>3305728</wp:posOffset>
                </wp:positionH>
                <wp:positionV relativeFrom="paragraph">
                  <wp:posOffset>35422</wp:posOffset>
                </wp:positionV>
                <wp:extent cx="2504661" cy="1343770"/>
                <wp:effectExtent l="0" t="0" r="0" b="889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4661" cy="134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9C268" w14:textId="34ED9F2F" w:rsidR="00A32428" w:rsidRPr="00FA0A1D" w:rsidRDefault="00A32428" w:rsidP="00A32428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←士林分署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拍賣</w:t>
                            </w:r>
                            <w:r w:rsidR="0014758C" w:rsidRPr="0014758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臺北市士林區</w:t>
                            </w:r>
                            <w:proofErr w:type="gramStart"/>
                            <w:r w:rsidR="0014758C" w:rsidRPr="0014758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天玉段一小</w:t>
                            </w:r>
                            <w:proofErr w:type="gramEnd"/>
                            <w:r w:rsidR="0014758C" w:rsidRPr="0014758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段中國文化大學及法美寺</w:t>
                            </w:r>
                            <w:r w:rsidR="0014758C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附近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土地。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F90DA" id="文字方塊 13" o:spid="_x0000_s1028" type="#_x0000_t202" style="position:absolute;margin-left:260.3pt;margin-top:2.8pt;width:197.2pt;height:105.8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" filled="f" stroked="f">
                <v:textbox>
                  <w:txbxContent>
                    <w:p w14:paraId="5A49C268" w14:textId="34ED9F2F" w:rsidR="00A32428" w:rsidRPr="00FA0A1D" w:rsidRDefault="00A32428" w:rsidP="00A32428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←士林分署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拍賣</w:t>
                      </w:r>
                      <w:r w:rsidR="0014758C" w:rsidRPr="0014758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臺北市士林區</w:t>
                      </w:r>
                      <w:proofErr w:type="gramStart"/>
                      <w:r w:rsidR="0014758C" w:rsidRPr="0014758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天玉段一小</w:t>
                      </w:r>
                      <w:proofErr w:type="gramEnd"/>
                      <w:r w:rsidR="0014758C" w:rsidRPr="0014758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段中國文化大學及法美寺</w:t>
                      </w:r>
                      <w:r w:rsidR="0014758C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附近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土地。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E57099" w14:textId="5EC1DF06" w:rsidR="00A32428" w:rsidRDefault="00A32428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6CBB84A" w14:textId="710317BC" w:rsidR="00A32428" w:rsidRDefault="00A32428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F6F7620" w14:textId="4E116C26" w:rsidR="00A32428" w:rsidRDefault="00A32428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686C5D9" w14:textId="42394F97" w:rsidR="00A32428" w:rsidRDefault="00A32428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40206C3" w14:textId="728E56C7" w:rsidR="00A32428" w:rsidRDefault="00A32428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829E7B1" w14:textId="51160611" w:rsidR="00A32428" w:rsidRDefault="0014758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768832" behindDoc="1" locked="0" layoutInCell="1" allowOverlap="1" wp14:anchorId="1338065F" wp14:editId="212B9BFD">
            <wp:simplePos x="0" y="0"/>
            <wp:positionH relativeFrom="margin">
              <wp:posOffset>0</wp:posOffset>
            </wp:positionH>
            <wp:positionV relativeFrom="paragraph">
              <wp:posOffset>237738</wp:posOffset>
            </wp:positionV>
            <wp:extent cx="3021330" cy="1885315"/>
            <wp:effectExtent l="0" t="0" r="7620" b="635"/>
            <wp:wrapTight wrapText="bothSides">
              <wp:wrapPolygon edited="0">
                <wp:start x="0" y="0"/>
                <wp:lineTo x="0" y="21389"/>
                <wp:lineTo x="21518" y="21389"/>
                <wp:lineTo x="21518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AF4F5" w14:textId="521A4163" w:rsidR="00286F91" w:rsidRDefault="00286F91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2D66EF29" w14:textId="64EAB2CA" w:rsidR="009A2E4C" w:rsidRDefault="0014758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1B293D">
        <w:rPr>
          <w:b/>
          <w:bCs/>
          <w:noProof/>
          <w:color w:val="FF0000"/>
          <w:sz w:val="28"/>
          <w:szCs w:val="24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DE1609A" wp14:editId="6C29008E">
                <wp:simplePos x="0" y="0"/>
                <wp:positionH relativeFrom="margin">
                  <wp:posOffset>3345456</wp:posOffset>
                </wp:positionH>
                <wp:positionV relativeFrom="paragraph">
                  <wp:posOffset>5495</wp:posOffset>
                </wp:positionV>
                <wp:extent cx="2545308" cy="771277"/>
                <wp:effectExtent l="0" t="0" r="0" b="1016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308" cy="771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221961" w14:textId="77777777" w:rsidR="0014758C" w:rsidRPr="00FA0A1D" w:rsidRDefault="0014758C" w:rsidP="0014758C">
                            <w:pPr>
                              <w:spacing w:beforeLines="50" w:before="180" w:line="400" w:lineRule="exact"/>
                              <w:ind w:left="280" w:hangingChars="100" w:hanging="280"/>
                              <w:jc w:val="both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←士林分署拍賣</w:t>
                            </w:r>
                            <w:r w:rsidRPr="0060373B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2018年5月出廠之中華廠牌自用小客車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1609A" id="文字方塊 15" o:spid="_x0000_s1029" type="#_x0000_t202" style="position:absolute;margin-left:263.4pt;margin-top:.45pt;width:200.4pt;height:60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" filled="f" stroked="f">
                <v:textbox>
                  <w:txbxContent>
                    <w:p w14:paraId="15221961" w14:textId="77777777" w:rsidR="0014758C" w:rsidRPr="00FA0A1D" w:rsidRDefault="0014758C" w:rsidP="0014758C">
                      <w:pPr>
                        <w:spacing w:beforeLines="50" w:before="180" w:line="400" w:lineRule="exact"/>
                        <w:ind w:left="280" w:hangingChars="100" w:hanging="280"/>
                        <w:jc w:val="both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←士林分署拍賣</w:t>
                      </w:r>
                      <w:r w:rsidRPr="0060373B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2018年5月出廠之中華廠牌自用小客車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2CB2E7" w14:textId="12C6F977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24644A5" w14:textId="517BF57E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36853B15" w14:textId="425F5025" w:rsidR="009A2E4C" w:rsidRDefault="009A2E4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10ADBB6F" w14:textId="6DD05417" w:rsidR="0014758C" w:rsidRDefault="0014758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3B7B9DF" w14:textId="7ECE70E2" w:rsidR="0014758C" w:rsidRDefault="0014758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51B531AA" w14:textId="2F3F29D0" w:rsidR="0014758C" w:rsidRDefault="0014758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2533EF59" w14:textId="5471FA8E" w:rsidR="0014758C" w:rsidRDefault="0014758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33A5EF88" w14:textId="77777777" w:rsidR="0014758C" w:rsidRDefault="0014758C" w:rsidP="000009EF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5C5DB3B1" w14:textId="7488C6FF" w:rsidR="009A2E4C" w:rsidRDefault="009A2E4C" w:rsidP="009A2E4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3E4727D6" w14:textId="1FDC9DBE" w:rsidR="00D952C7" w:rsidRPr="009A2E4C" w:rsidRDefault="00D952C7" w:rsidP="009A2E4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sectPr w:rsidR="00D952C7" w:rsidRPr="009A2E4C" w:rsidSect="00331EE2">
      <w:footerReference w:type="default" r:id="rId14"/>
      <w:pgSz w:w="11906" w:h="16838"/>
      <w:pgMar w:top="1134" w:right="1797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DB413" w14:textId="77777777" w:rsidR="002E22D8" w:rsidRDefault="002E22D8" w:rsidP="001B4B6B">
      <w:r>
        <w:separator/>
      </w:r>
    </w:p>
  </w:endnote>
  <w:endnote w:type="continuationSeparator" w:id="0">
    <w:p w14:paraId="6209B036" w14:textId="77777777" w:rsidR="002E22D8" w:rsidRDefault="002E22D8" w:rsidP="001B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大波浪圓體 CJK TC-Bold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2189617"/>
      <w:docPartObj>
        <w:docPartGallery w:val="Page Numbers (Bottom of Page)"/>
        <w:docPartUnique/>
      </w:docPartObj>
    </w:sdtPr>
    <w:sdtEndPr/>
    <w:sdtContent>
      <w:p w14:paraId="42EB1904" w14:textId="77777777" w:rsidR="009740E4" w:rsidRDefault="009740E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101F" w:rsidRPr="0025101F">
          <w:rPr>
            <w:noProof/>
            <w:lang w:val="zh-TW"/>
          </w:rPr>
          <w:t>3</w:t>
        </w:r>
        <w:r>
          <w:fldChar w:fldCharType="end"/>
        </w:r>
      </w:p>
    </w:sdtContent>
  </w:sdt>
  <w:p w14:paraId="502B8D3D" w14:textId="77777777" w:rsidR="009740E4" w:rsidRDefault="009740E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56504" w14:textId="77777777" w:rsidR="002E22D8" w:rsidRDefault="002E22D8" w:rsidP="001B4B6B">
      <w:r>
        <w:separator/>
      </w:r>
    </w:p>
  </w:footnote>
  <w:footnote w:type="continuationSeparator" w:id="0">
    <w:p w14:paraId="38DE9D49" w14:textId="77777777" w:rsidR="002E22D8" w:rsidRDefault="002E22D8" w:rsidP="001B4B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135"/>
    <w:rsid w:val="000009EF"/>
    <w:rsid w:val="00002870"/>
    <w:rsid w:val="00004D82"/>
    <w:rsid w:val="00005907"/>
    <w:rsid w:val="00011031"/>
    <w:rsid w:val="000115F5"/>
    <w:rsid w:val="00011BF2"/>
    <w:rsid w:val="00013C0D"/>
    <w:rsid w:val="000144A5"/>
    <w:rsid w:val="00017C38"/>
    <w:rsid w:val="00017C59"/>
    <w:rsid w:val="00017E05"/>
    <w:rsid w:val="0002410D"/>
    <w:rsid w:val="00024188"/>
    <w:rsid w:val="0003295D"/>
    <w:rsid w:val="000335D2"/>
    <w:rsid w:val="00035F76"/>
    <w:rsid w:val="000365E0"/>
    <w:rsid w:val="000367A6"/>
    <w:rsid w:val="0004171F"/>
    <w:rsid w:val="00042533"/>
    <w:rsid w:val="00045571"/>
    <w:rsid w:val="0005654D"/>
    <w:rsid w:val="00062C6F"/>
    <w:rsid w:val="00063F91"/>
    <w:rsid w:val="00067C8D"/>
    <w:rsid w:val="00072466"/>
    <w:rsid w:val="00072C81"/>
    <w:rsid w:val="00074824"/>
    <w:rsid w:val="000809F8"/>
    <w:rsid w:val="00087CB1"/>
    <w:rsid w:val="0009191E"/>
    <w:rsid w:val="000925F0"/>
    <w:rsid w:val="000A07FF"/>
    <w:rsid w:val="000A0DC4"/>
    <w:rsid w:val="000A4C43"/>
    <w:rsid w:val="000A7E09"/>
    <w:rsid w:val="000B0082"/>
    <w:rsid w:val="000B037C"/>
    <w:rsid w:val="000B1687"/>
    <w:rsid w:val="000B1CC7"/>
    <w:rsid w:val="000B307A"/>
    <w:rsid w:val="000B58E1"/>
    <w:rsid w:val="000C102E"/>
    <w:rsid w:val="000C5B74"/>
    <w:rsid w:val="000C7AC1"/>
    <w:rsid w:val="000D0FB2"/>
    <w:rsid w:val="000D2362"/>
    <w:rsid w:val="000D327C"/>
    <w:rsid w:val="000D5589"/>
    <w:rsid w:val="000D657E"/>
    <w:rsid w:val="000E4351"/>
    <w:rsid w:val="000F0F51"/>
    <w:rsid w:val="000F7C15"/>
    <w:rsid w:val="00106FCD"/>
    <w:rsid w:val="001078B5"/>
    <w:rsid w:val="001114E0"/>
    <w:rsid w:val="00113172"/>
    <w:rsid w:val="00114822"/>
    <w:rsid w:val="00115EFB"/>
    <w:rsid w:val="001278F9"/>
    <w:rsid w:val="001308D2"/>
    <w:rsid w:val="00140900"/>
    <w:rsid w:val="00142D1B"/>
    <w:rsid w:val="001463A1"/>
    <w:rsid w:val="0014758C"/>
    <w:rsid w:val="00157FAF"/>
    <w:rsid w:val="0016085A"/>
    <w:rsid w:val="00161B4A"/>
    <w:rsid w:val="00163A29"/>
    <w:rsid w:val="001647BE"/>
    <w:rsid w:val="0016743E"/>
    <w:rsid w:val="001717A3"/>
    <w:rsid w:val="00174DEF"/>
    <w:rsid w:val="0017549A"/>
    <w:rsid w:val="00176DCD"/>
    <w:rsid w:val="00177E11"/>
    <w:rsid w:val="00181BF1"/>
    <w:rsid w:val="001836F7"/>
    <w:rsid w:val="00183995"/>
    <w:rsid w:val="00185A2B"/>
    <w:rsid w:val="00192DB8"/>
    <w:rsid w:val="00192DEA"/>
    <w:rsid w:val="001A033C"/>
    <w:rsid w:val="001A0922"/>
    <w:rsid w:val="001A0BCA"/>
    <w:rsid w:val="001A50D5"/>
    <w:rsid w:val="001A55C0"/>
    <w:rsid w:val="001A5825"/>
    <w:rsid w:val="001A5E90"/>
    <w:rsid w:val="001A6FB5"/>
    <w:rsid w:val="001B158A"/>
    <w:rsid w:val="001B293D"/>
    <w:rsid w:val="001B4B6B"/>
    <w:rsid w:val="001B6E50"/>
    <w:rsid w:val="001C2A1B"/>
    <w:rsid w:val="001C59D3"/>
    <w:rsid w:val="001C5D02"/>
    <w:rsid w:val="001C6963"/>
    <w:rsid w:val="001D0319"/>
    <w:rsid w:val="001D508A"/>
    <w:rsid w:val="001D520A"/>
    <w:rsid w:val="001E163F"/>
    <w:rsid w:val="001E271C"/>
    <w:rsid w:val="001E4265"/>
    <w:rsid w:val="001E4959"/>
    <w:rsid w:val="001E559C"/>
    <w:rsid w:val="001F0036"/>
    <w:rsid w:val="001F1459"/>
    <w:rsid w:val="001F4A54"/>
    <w:rsid w:val="001F5DE9"/>
    <w:rsid w:val="001F684B"/>
    <w:rsid w:val="00200948"/>
    <w:rsid w:val="00200A4D"/>
    <w:rsid w:val="0020238A"/>
    <w:rsid w:val="00202739"/>
    <w:rsid w:val="00202825"/>
    <w:rsid w:val="00202C8F"/>
    <w:rsid w:val="00211EDE"/>
    <w:rsid w:val="002135D8"/>
    <w:rsid w:val="002219D2"/>
    <w:rsid w:val="00222EEA"/>
    <w:rsid w:val="002243D5"/>
    <w:rsid w:val="00225853"/>
    <w:rsid w:val="002278C8"/>
    <w:rsid w:val="0023142E"/>
    <w:rsid w:val="002347C0"/>
    <w:rsid w:val="002368DB"/>
    <w:rsid w:val="002408F8"/>
    <w:rsid w:val="00242B7E"/>
    <w:rsid w:val="0025101F"/>
    <w:rsid w:val="0025270F"/>
    <w:rsid w:val="00252C38"/>
    <w:rsid w:val="00254523"/>
    <w:rsid w:val="00257430"/>
    <w:rsid w:val="00263E02"/>
    <w:rsid w:val="0026531D"/>
    <w:rsid w:val="00267D78"/>
    <w:rsid w:val="00277032"/>
    <w:rsid w:val="00280539"/>
    <w:rsid w:val="00284B5B"/>
    <w:rsid w:val="00286360"/>
    <w:rsid w:val="00286F91"/>
    <w:rsid w:val="00291076"/>
    <w:rsid w:val="00292D9D"/>
    <w:rsid w:val="00295FE0"/>
    <w:rsid w:val="00297D32"/>
    <w:rsid w:val="002A24AB"/>
    <w:rsid w:val="002A4E93"/>
    <w:rsid w:val="002A5A68"/>
    <w:rsid w:val="002B3B6E"/>
    <w:rsid w:val="002C4E64"/>
    <w:rsid w:val="002C55BF"/>
    <w:rsid w:val="002C644F"/>
    <w:rsid w:val="002D08E4"/>
    <w:rsid w:val="002D0963"/>
    <w:rsid w:val="002D09DF"/>
    <w:rsid w:val="002D117F"/>
    <w:rsid w:val="002D59B5"/>
    <w:rsid w:val="002D5E82"/>
    <w:rsid w:val="002E0AF9"/>
    <w:rsid w:val="002E1DE7"/>
    <w:rsid w:val="002E22D8"/>
    <w:rsid w:val="002E3FB9"/>
    <w:rsid w:val="002E5DF7"/>
    <w:rsid w:val="002E616C"/>
    <w:rsid w:val="002E7358"/>
    <w:rsid w:val="002E7DD7"/>
    <w:rsid w:val="002F36CB"/>
    <w:rsid w:val="002F4BB3"/>
    <w:rsid w:val="002F5689"/>
    <w:rsid w:val="003040F0"/>
    <w:rsid w:val="0031018F"/>
    <w:rsid w:val="00326017"/>
    <w:rsid w:val="00326A13"/>
    <w:rsid w:val="00331B14"/>
    <w:rsid w:val="00331EE2"/>
    <w:rsid w:val="00332483"/>
    <w:rsid w:val="003328D6"/>
    <w:rsid w:val="003345F2"/>
    <w:rsid w:val="003405BF"/>
    <w:rsid w:val="0034182B"/>
    <w:rsid w:val="00345F78"/>
    <w:rsid w:val="00350D67"/>
    <w:rsid w:val="00354A80"/>
    <w:rsid w:val="003572E8"/>
    <w:rsid w:val="00360CE4"/>
    <w:rsid w:val="00360EDD"/>
    <w:rsid w:val="0036295B"/>
    <w:rsid w:val="00365639"/>
    <w:rsid w:val="00370AE5"/>
    <w:rsid w:val="00373A23"/>
    <w:rsid w:val="00375FCD"/>
    <w:rsid w:val="00377051"/>
    <w:rsid w:val="00377D21"/>
    <w:rsid w:val="00382E56"/>
    <w:rsid w:val="00383BE3"/>
    <w:rsid w:val="00384AB8"/>
    <w:rsid w:val="003873CA"/>
    <w:rsid w:val="003878F7"/>
    <w:rsid w:val="00387FD3"/>
    <w:rsid w:val="003923E6"/>
    <w:rsid w:val="0039513D"/>
    <w:rsid w:val="00395A28"/>
    <w:rsid w:val="00396D73"/>
    <w:rsid w:val="00397C10"/>
    <w:rsid w:val="003A05AF"/>
    <w:rsid w:val="003A1ED2"/>
    <w:rsid w:val="003A3A3B"/>
    <w:rsid w:val="003A415E"/>
    <w:rsid w:val="003B1C4B"/>
    <w:rsid w:val="003B1EAB"/>
    <w:rsid w:val="003B50DB"/>
    <w:rsid w:val="003B673E"/>
    <w:rsid w:val="003C0683"/>
    <w:rsid w:val="003C0E66"/>
    <w:rsid w:val="003C1EE0"/>
    <w:rsid w:val="003C3A0E"/>
    <w:rsid w:val="003C5042"/>
    <w:rsid w:val="003D0CC2"/>
    <w:rsid w:val="003D3C80"/>
    <w:rsid w:val="003D5462"/>
    <w:rsid w:val="003E25D8"/>
    <w:rsid w:val="003F1CD4"/>
    <w:rsid w:val="003F5BBF"/>
    <w:rsid w:val="00402D3E"/>
    <w:rsid w:val="004031F7"/>
    <w:rsid w:val="00403EDD"/>
    <w:rsid w:val="004042C3"/>
    <w:rsid w:val="00407135"/>
    <w:rsid w:val="00414703"/>
    <w:rsid w:val="004170C4"/>
    <w:rsid w:val="00420BCE"/>
    <w:rsid w:val="00423942"/>
    <w:rsid w:val="00423A62"/>
    <w:rsid w:val="00424F49"/>
    <w:rsid w:val="00426319"/>
    <w:rsid w:val="00430D43"/>
    <w:rsid w:val="00435851"/>
    <w:rsid w:val="00436E5A"/>
    <w:rsid w:val="004443D5"/>
    <w:rsid w:val="0044567A"/>
    <w:rsid w:val="00453954"/>
    <w:rsid w:val="004553A4"/>
    <w:rsid w:val="004603FD"/>
    <w:rsid w:val="00462B56"/>
    <w:rsid w:val="00463583"/>
    <w:rsid w:val="004658D3"/>
    <w:rsid w:val="004672C1"/>
    <w:rsid w:val="004703BE"/>
    <w:rsid w:val="00471130"/>
    <w:rsid w:val="00472478"/>
    <w:rsid w:val="00475209"/>
    <w:rsid w:val="00475408"/>
    <w:rsid w:val="00475860"/>
    <w:rsid w:val="00475D52"/>
    <w:rsid w:val="00475D5B"/>
    <w:rsid w:val="00484966"/>
    <w:rsid w:val="004906DF"/>
    <w:rsid w:val="00492362"/>
    <w:rsid w:val="0049310B"/>
    <w:rsid w:val="00493401"/>
    <w:rsid w:val="00497A02"/>
    <w:rsid w:val="004A03D3"/>
    <w:rsid w:val="004A278E"/>
    <w:rsid w:val="004A335F"/>
    <w:rsid w:val="004A4AB4"/>
    <w:rsid w:val="004A4E71"/>
    <w:rsid w:val="004B1AE6"/>
    <w:rsid w:val="004B306A"/>
    <w:rsid w:val="004B5858"/>
    <w:rsid w:val="004B6753"/>
    <w:rsid w:val="004B6B43"/>
    <w:rsid w:val="004B6F14"/>
    <w:rsid w:val="004C019E"/>
    <w:rsid w:val="004C20C5"/>
    <w:rsid w:val="004C2374"/>
    <w:rsid w:val="004C276A"/>
    <w:rsid w:val="004C281A"/>
    <w:rsid w:val="004C52B5"/>
    <w:rsid w:val="004C770C"/>
    <w:rsid w:val="004D28CE"/>
    <w:rsid w:val="004D7506"/>
    <w:rsid w:val="004E28D0"/>
    <w:rsid w:val="004E3000"/>
    <w:rsid w:val="004E6732"/>
    <w:rsid w:val="004E7ECC"/>
    <w:rsid w:val="004F0373"/>
    <w:rsid w:val="004F3083"/>
    <w:rsid w:val="004F4A98"/>
    <w:rsid w:val="004F5D98"/>
    <w:rsid w:val="004F6B30"/>
    <w:rsid w:val="00500B52"/>
    <w:rsid w:val="005106DF"/>
    <w:rsid w:val="005169C8"/>
    <w:rsid w:val="00517975"/>
    <w:rsid w:val="00517ADF"/>
    <w:rsid w:val="00527C56"/>
    <w:rsid w:val="00534F16"/>
    <w:rsid w:val="00540A5C"/>
    <w:rsid w:val="00544533"/>
    <w:rsid w:val="00546F8E"/>
    <w:rsid w:val="00551B7E"/>
    <w:rsid w:val="005529EA"/>
    <w:rsid w:val="00555134"/>
    <w:rsid w:val="005564D8"/>
    <w:rsid w:val="00557687"/>
    <w:rsid w:val="00566922"/>
    <w:rsid w:val="00571C58"/>
    <w:rsid w:val="00572C8D"/>
    <w:rsid w:val="00573FA1"/>
    <w:rsid w:val="00574D8E"/>
    <w:rsid w:val="005769E8"/>
    <w:rsid w:val="0058019F"/>
    <w:rsid w:val="00580FD5"/>
    <w:rsid w:val="00582B24"/>
    <w:rsid w:val="00583DDC"/>
    <w:rsid w:val="00585E26"/>
    <w:rsid w:val="005A20AC"/>
    <w:rsid w:val="005A5B33"/>
    <w:rsid w:val="005A6F73"/>
    <w:rsid w:val="005A7993"/>
    <w:rsid w:val="005B1D1E"/>
    <w:rsid w:val="005B4109"/>
    <w:rsid w:val="005B539F"/>
    <w:rsid w:val="005B641D"/>
    <w:rsid w:val="005C00FB"/>
    <w:rsid w:val="005C5B25"/>
    <w:rsid w:val="005C6DF8"/>
    <w:rsid w:val="005C729F"/>
    <w:rsid w:val="005C7D9D"/>
    <w:rsid w:val="005D493C"/>
    <w:rsid w:val="005D4B0D"/>
    <w:rsid w:val="005D7944"/>
    <w:rsid w:val="005F74AF"/>
    <w:rsid w:val="00600336"/>
    <w:rsid w:val="00601A08"/>
    <w:rsid w:val="006025A5"/>
    <w:rsid w:val="00610387"/>
    <w:rsid w:val="00613ACC"/>
    <w:rsid w:val="006173E8"/>
    <w:rsid w:val="006200A1"/>
    <w:rsid w:val="00622C29"/>
    <w:rsid w:val="00622DCD"/>
    <w:rsid w:val="0062559B"/>
    <w:rsid w:val="00630EAE"/>
    <w:rsid w:val="00631C15"/>
    <w:rsid w:val="006320F7"/>
    <w:rsid w:val="00634446"/>
    <w:rsid w:val="00636511"/>
    <w:rsid w:val="00643147"/>
    <w:rsid w:val="006435A4"/>
    <w:rsid w:val="00645635"/>
    <w:rsid w:val="006503E4"/>
    <w:rsid w:val="00650EDA"/>
    <w:rsid w:val="0067148F"/>
    <w:rsid w:val="006718EF"/>
    <w:rsid w:val="006733ED"/>
    <w:rsid w:val="00675F22"/>
    <w:rsid w:val="00676840"/>
    <w:rsid w:val="0068478F"/>
    <w:rsid w:val="00684B4F"/>
    <w:rsid w:val="00685A4C"/>
    <w:rsid w:val="00686683"/>
    <w:rsid w:val="00692CED"/>
    <w:rsid w:val="006934DD"/>
    <w:rsid w:val="006A0813"/>
    <w:rsid w:val="006A635B"/>
    <w:rsid w:val="006B209A"/>
    <w:rsid w:val="006B3226"/>
    <w:rsid w:val="006B71DF"/>
    <w:rsid w:val="006B75CF"/>
    <w:rsid w:val="006C0030"/>
    <w:rsid w:val="006C32CE"/>
    <w:rsid w:val="006C4333"/>
    <w:rsid w:val="006C5620"/>
    <w:rsid w:val="006C764B"/>
    <w:rsid w:val="006D724A"/>
    <w:rsid w:val="006E0AC5"/>
    <w:rsid w:val="006E35A8"/>
    <w:rsid w:val="006E4B01"/>
    <w:rsid w:val="006F2172"/>
    <w:rsid w:val="006F71AA"/>
    <w:rsid w:val="007021AB"/>
    <w:rsid w:val="0070654E"/>
    <w:rsid w:val="00707109"/>
    <w:rsid w:val="007103C7"/>
    <w:rsid w:val="00710D9F"/>
    <w:rsid w:val="0071245E"/>
    <w:rsid w:val="00714954"/>
    <w:rsid w:val="00723B6E"/>
    <w:rsid w:val="00724B90"/>
    <w:rsid w:val="00730931"/>
    <w:rsid w:val="00730B97"/>
    <w:rsid w:val="00733513"/>
    <w:rsid w:val="00734608"/>
    <w:rsid w:val="007413F7"/>
    <w:rsid w:val="0074488C"/>
    <w:rsid w:val="007448C6"/>
    <w:rsid w:val="00744985"/>
    <w:rsid w:val="00744A81"/>
    <w:rsid w:val="00745E08"/>
    <w:rsid w:val="007461D4"/>
    <w:rsid w:val="00746B29"/>
    <w:rsid w:val="00750A5B"/>
    <w:rsid w:val="00750B87"/>
    <w:rsid w:val="00750EB6"/>
    <w:rsid w:val="00752B5B"/>
    <w:rsid w:val="0075515A"/>
    <w:rsid w:val="00756D95"/>
    <w:rsid w:val="007609F9"/>
    <w:rsid w:val="00762527"/>
    <w:rsid w:val="00767D36"/>
    <w:rsid w:val="0077081E"/>
    <w:rsid w:val="007738C8"/>
    <w:rsid w:val="00775998"/>
    <w:rsid w:val="00781049"/>
    <w:rsid w:val="00782673"/>
    <w:rsid w:val="007847F6"/>
    <w:rsid w:val="007943FD"/>
    <w:rsid w:val="00797B1A"/>
    <w:rsid w:val="007A3FC6"/>
    <w:rsid w:val="007A7D8E"/>
    <w:rsid w:val="007B2F36"/>
    <w:rsid w:val="007B54DD"/>
    <w:rsid w:val="007B5EBC"/>
    <w:rsid w:val="007B7070"/>
    <w:rsid w:val="007C085B"/>
    <w:rsid w:val="007C126C"/>
    <w:rsid w:val="007C52FD"/>
    <w:rsid w:val="007C6AD0"/>
    <w:rsid w:val="007C73F7"/>
    <w:rsid w:val="007D48B9"/>
    <w:rsid w:val="007D62AD"/>
    <w:rsid w:val="007E0479"/>
    <w:rsid w:val="007E46C5"/>
    <w:rsid w:val="007E47DE"/>
    <w:rsid w:val="007E5726"/>
    <w:rsid w:val="007E5A36"/>
    <w:rsid w:val="007E5E1B"/>
    <w:rsid w:val="007E67BD"/>
    <w:rsid w:val="007E7855"/>
    <w:rsid w:val="007F0D54"/>
    <w:rsid w:val="007F2263"/>
    <w:rsid w:val="007F443C"/>
    <w:rsid w:val="007F5B7A"/>
    <w:rsid w:val="00804CEA"/>
    <w:rsid w:val="00805805"/>
    <w:rsid w:val="00807EA4"/>
    <w:rsid w:val="0081577C"/>
    <w:rsid w:val="00817833"/>
    <w:rsid w:val="0082169C"/>
    <w:rsid w:val="00832D4B"/>
    <w:rsid w:val="00840E59"/>
    <w:rsid w:val="008418A0"/>
    <w:rsid w:val="0084358F"/>
    <w:rsid w:val="008446F4"/>
    <w:rsid w:val="00844D35"/>
    <w:rsid w:val="0086144E"/>
    <w:rsid w:val="00863C3C"/>
    <w:rsid w:val="008753FA"/>
    <w:rsid w:val="0087671F"/>
    <w:rsid w:val="00877201"/>
    <w:rsid w:val="008810D8"/>
    <w:rsid w:val="0088706E"/>
    <w:rsid w:val="008906D3"/>
    <w:rsid w:val="00893A37"/>
    <w:rsid w:val="00893EEB"/>
    <w:rsid w:val="008967D3"/>
    <w:rsid w:val="00897548"/>
    <w:rsid w:val="008A33CB"/>
    <w:rsid w:val="008A56EF"/>
    <w:rsid w:val="008A7B79"/>
    <w:rsid w:val="008A7D18"/>
    <w:rsid w:val="008B31A8"/>
    <w:rsid w:val="008B452E"/>
    <w:rsid w:val="008B5FAB"/>
    <w:rsid w:val="008B717F"/>
    <w:rsid w:val="008B7E68"/>
    <w:rsid w:val="008B7F24"/>
    <w:rsid w:val="008C328D"/>
    <w:rsid w:val="008D1D77"/>
    <w:rsid w:val="008D3016"/>
    <w:rsid w:val="008D3963"/>
    <w:rsid w:val="008D582C"/>
    <w:rsid w:val="008E079B"/>
    <w:rsid w:val="008E1F3A"/>
    <w:rsid w:val="008E3C70"/>
    <w:rsid w:val="008E4AE3"/>
    <w:rsid w:val="008E5131"/>
    <w:rsid w:val="008E5EE2"/>
    <w:rsid w:val="008E6D1F"/>
    <w:rsid w:val="008F052E"/>
    <w:rsid w:val="008F2441"/>
    <w:rsid w:val="008F2FDB"/>
    <w:rsid w:val="008F5AC0"/>
    <w:rsid w:val="008F6B0A"/>
    <w:rsid w:val="008F70B3"/>
    <w:rsid w:val="0090117D"/>
    <w:rsid w:val="0090523D"/>
    <w:rsid w:val="00906A64"/>
    <w:rsid w:val="009130D2"/>
    <w:rsid w:val="00914527"/>
    <w:rsid w:val="00920F66"/>
    <w:rsid w:val="009221A2"/>
    <w:rsid w:val="00934CFD"/>
    <w:rsid w:val="0093598C"/>
    <w:rsid w:val="00941FE3"/>
    <w:rsid w:val="00942AF1"/>
    <w:rsid w:val="009442AB"/>
    <w:rsid w:val="009444D2"/>
    <w:rsid w:val="00947352"/>
    <w:rsid w:val="00947FE5"/>
    <w:rsid w:val="00953E02"/>
    <w:rsid w:val="00954E4D"/>
    <w:rsid w:val="00963E36"/>
    <w:rsid w:val="009668D9"/>
    <w:rsid w:val="009734F4"/>
    <w:rsid w:val="00973C0B"/>
    <w:rsid w:val="009740E4"/>
    <w:rsid w:val="00974912"/>
    <w:rsid w:val="00974DFE"/>
    <w:rsid w:val="00977F67"/>
    <w:rsid w:val="009844AD"/>
    <w:rsid w:val="00985342"/>
    <w:rsid w:val="00986388"/>
    <w:rsid w:val="00986EEB"/>
    <w:rsid w:val="00990DC4"/>
    <w:rsid w:val="009912C7"/>
    <w:rsid w:val="0099165D"/>
    <w:rsid w:val="00995F38"/>
    <w:rsid w:val="009A2DE3"/>
    <w:rsid w:val="009A2E4C"/>
    <w:rsid w:val="009A47B7"/>
    <w:rsid w:val="009A5716"/>
    <w:rsid w:val="009B311C"/>
    <w:rsid w:val="009B6F5E"/>
    <w:rsid w:val="009C0C60"/>
    <w:rsid w:val="009C6C09"/>
    <w:rsid w:val="009D364D"/>
    <w:rsid w:val="009F23B0"/>
    <w:rsid w:val="009F48A4"/>
    <w:rsid w:val="009F71EB"/>
    <w:rsid w:val="00A00922"/>
    <w:rsid w:val="00A062E0"/>
    <w:rsid w:val="00A06554"/>
    <w:rsid w:val="00A07A8F"/>
    <w:rsid w:val="00A217D8"/>
    <w:rsid w:val="00A22B01"/>
    <w:rsid w:val="00A22B0F"/>
    <w:rsid w:val="00A26577"/>
    <w:rsid w:val="00A27668"/>
    <w:rsid w:val="00A31A11"/>
    <w:rsid w:val="00A32428"/>
    <w:rsid w:val="00A3285D"/>
    <w:rsid w:val="00A32ACB"/>
    <w:rsid w:val="00A32CB6"/>
    <w:rsid w:val="00A41D88"/>
    <w:rsid w:val="00A42526"/>
    <w:rsid w:val="00A522F9"/>
    <w:rsid w:val="00A53324"/>
    <w:rsid w:val="00A61814"/>
    <w:rsid w:val="00A626EF"/>
    <w:rsid w:val="00A6517F"/>
    <w:rsid w:val="00A702B5"/>
    <w:rsid w:val="00A71FE7"/>
    <w:rsid w:val="00A731DA"/>
    <w:rsid w:val="00A73CCA"/>
    <w:rsid w:val="00A743C0"/>
    <w:rsid w:val="00A75B72"/>
    <w:rsid w:val="00A81111"/>
    <w:rsid w:val="00A81216"/>
    <w:rsid w:val="00A8328E"/>
    <w:rsid w:val="00A87C98"/>
    <w:rsid w:val="00A90E80"/>
    <w:rsid w:val="00A93BA2"/>
    <w:rsid w:val="00A94F1B"/>
    <w:rsid w:val="00AA51C9"/>
    <w:rsid w:val="00AA5D3A"/>
    <w:rsid w:val="00AA7595"/>
    <w:rsid w:val="00AB0258"/>
    <w:rsid w:val="00AB5AE2"/>
    <w:rsid w:val="00AB67CB"/>
    <w:rsid w:val="00AB70CD"/>
    <w:rsid w:val="00AC150F"/>
    <w:rsid w:val="00AC2C68"/>
    <w:rsid w:val="00AC3F3B"/>
    <w:rsid w:val="00AC4897"/>
    <w:rsid w:val="00AC59ED"/>
    <w:rsid w:val="00AD0E53"/>
    <w:rsid w:val="00AD50B4"/>
    <w:rsid w:val="00AD6CA6"/>
    <w:rsid w:val="00AE0178"/>
    <w:rsid w:val="00AE0D32"/>
    <w:rsid w:val="00AE138C"/>
    <w:rsid w:val="00AE1C50"/>
    <w:rsid w:val="00AF05DB"/>
    <w:rsid w:val="00AF0A69"/>
    <w:rsid w:val="00AF3749"/>
    <w:rsid w:val="00AF740C"/>
    <w:rsid w:val="00B020AA"/>
    <w:rsid w:val="00B02C06"/>
    <w:rsid w:val="00B1007A"/>
    <w:rsid w:val="00B10B93"/>
    <w:rsid w:val="00B12A62"/>
    <w:rsid w:val="00B2522C"/>
    <w:rsid w:val="00B264CE"/>
    <w:rsid w:val="00B30E9E"/>
    <w:rsid w:val="00B355F1"/>
    <w:rsid w:val="00B36E70"/>
    <w:rsid w:val="00B40195"/>
    <w:rsid w:val="00B448CE"/>
    <w:rsid w:val="00B5003A"/>
    <w:rsid w:val="00B50A88"/>
    <w:rsid w:val="00B529E8"/>
    <w:rsid w:val="00B57AA0"/>
    <w:rsid w:val="00B625FE"/>
    <w:rsid w:val="00B62FEB"/>
    <w:rsid w:val="00B63B86"/>
    <w:rsid w:val="00B643C1"/>
    <w:rsid w:val="00B6523E"/>
    <w:rsid w:val="00B67656"/>
    <w:rsid w:val="00B677A4"/>
    <w:rsid w:val="00B706E5"/>
    <w:rsid w:val="00B709BD"/>
    <w:rsid w:val="00B73843"/>
    <w:rsid w:val="00B74D1C"/>
    <w:rsid w:val="00B80120"/>
    <w:rsid w:val="00B81978"/>
    <w:rsid w:val="00B83A7B"/>
    <w:rsid w:val="00B871C2"/>
    <w:rsid w:val="00B872AF"/>
    <w:rsid w:val="00B8789E"/>
    <w:rsid w:val="00B92254"/>
    <w:rsid w:val="00B92CC7"/>
    <w:rsid w:val="00B94049"/>
    <w:rsid w:val="00B95C0A"/>
    <w:rsid w:val="00B96C02"/>
    <w:rsid w:val="00BA38BD"/>
    <w:rsid w:val="00BA48AF"/>
    <w:rsid w:val="00BA4B7A"/>
    <w:rsid w:val="00BA6002"/>
    <w:rsid w:val="00BA7A45"/>
    <w:rsid w:val="00BB04BE"/>
    <w:rsid w:val="00BB44E2"/>
    <w:rsid w:val="00BB72F4"/>
    <w:rsid w:val="00BC0711"/>
    <w:rsid w:val="00BC1F72"/>
    <w:rsid w:val="00BC503B"/>
    <w:rsid w:val="00BC5605"/>
    <w:rsid w:val="00BD3680"/>
    <w:rsid w:val="00BD39B0"/>
    <w:rsid w:val="00BD44F1"/>
    <w:rsid w:val="00BD5779"/>
    <w:rsid w:val="00BE1E84"/>
    <w:rsid w:val="00BE4046"/>
    <w:rsid w:val="00BE5AF7"/>
    <w:rsid w:val="00BE64CA"/>
    <w:rsid w:val="00BE6925"/>
    <w:rsid w:val="00BE7D3C"/>
    <w:rsid w:val="00BF0282"/>
    <w:rsid w:val="00C01AE2"/>
    <w:rsid w:val="00C036E2"/>
    <w:rsid w:val="00C079D3"/>
    <w:rsid w:val="00C11414"/>
    <w:rsid w:val="00C12A98"/>
    <w:rsid w:val="00C1363B"/>
    <w:rsid w:val="00C16C0D"/>
    <w:rsid w:val="00C26D2C"/>
    <w:rsid w:val="00C352E4"/>
    <w:rsid w:val="00C358B7"/>
    <w:rsid w:val="00C35F1B"/>
    <w:rsid w:val="00C36237"/>
    <w:rsid w:val="00C362D9"/>
    <w:rsid w:val="00C36EF8"/>
    <w:rsid w:val="00C40571"/>
    <w:rsid w:val="00C43AC3"/>
    <w:rsid w:val="00C53C49"/>
    <w:rsid w:val="00C62470"/>
    <w:rsid w:val="00C62558"/>
    <w:rsid w:val="00C62EDC"/>
    <w:rsid w:val="00C637E3"/>
    <w:rsid w:val="00C647D7"/>
    <w:rsid w:val="00C66C1D"/>
    <w:rsid w:val="00C71488"/>
    <w:rsid w:val="00C719FC"/>
    <w:rsid w:val="00C761CD"/>
    <w:rsid w:val="00C76E36"/>
    <w:rsid w:val="00C826D5"/>
    <w:rsid w:val="00C82AD8"/>
    <w:rsid w:val="00C86C10"/>
    <w:rsid w:val="00C9073B"/>
    <w:rsid w:val="00C93604"/>
    <w:rsid w:val="00C95E60"/>
    <w:rsid w:val="00CA0297"/>
    <w:rsid w:val="00CA0712"/>
    <w:rsid w:val="00CA0B07"/>
    <w:rsid w:val="00CA2D63"/>
    <w:rsid w:val="00CA3B09"/>
    <w:rsid w:val="00CA3DF3"/>
    <w:rsid w:val="00CB3CCB"/>
    <w:rsid w:val="00CB54BA"/>
    <w:rsid w:val="00CB7D9D"/>
    <w:rsid w:val="00CD103C"/>
    <w:rsid w:val="00CD1D83"/>
    <w:rsid w:val="00CD23CD"/>
    <w:rsid w:val="00CD2AAB"/>
    <w:rsid w:val="00CD3D79"/>
    <w:rsid w:val="00CD612B"/>
    <w:rsid w:val="00CE2946"/>
    <w:rsid w:val="00CE3CCB"/>
    <w:rsid w:val="00CE4DB6"/>
    <w:rsid w:val="00CF292A"/>
    <w:rsid w:val="00CF5960"/>
    <w:rsid w:val="00CF7189"/>
    <w:rsid w:val="00D00B82"/>
    <w:rsid w:val="00D013DF"/>
    <w:rsid w:val="00D01555"/>
    <w:rsid w:val="00D05379"/>
    <w:rsid w:val="00D06544"/>
    <w:rsid w:val="00D07047"/>
    <w:rsid w:val="00D1002A"/>
    <w:rsid w:val="00D1026E"/>
    <w:rsid w:val="00D11C78"/>
    <w:rsid w:val="00D11D6E"/>
    <w:rsid w:val="00D11D8C"/>
    <w:rsid w:val="00D12FEB"/>
    <w:rsid w:val="00D212C1"/>
    <w:rsid w:val="00D2681D"/>
    <w:rsid w:val="00D314F4"/>
    <w:rsid w:val="00D31A76"/>
    <w:rsid w:val="00D330E5"/>
    <w:rsid w:val="00D34B58"/>
    <w:rsid w:val="00D36169"/>
    <w:rsid w:val="00D43B37"/>
    <w:rsid w:val="00D46D9C"/>
    <w:rsid w:val="00D52DA7"/>
    <w:rsid w:val="00D57CD7"/>
    <w:rsid w:val="00D57FB1"/>
    <w:rsid w:val="00D60C27"/>
    <w:rsid w:val="00D614BE"/>
    <w:rsid w:val="00D61826"/>
    <w:rsid w:val="00D61E4B"/>
    <w:rsid w:val="00D66278"/>
    <w:rsid w:val="00D679DC"/>
    <w:rsid w:val="00D711A6"/>
    <w:rsid w:val="00D7128F"/>
    <w:rsid w:val="00D738C0"/>
    <w:rsid w:val="00D768F6"/>
    <w:rsid w:val="00D83531"/>
    <w:rsid w:val="00D846DE"/>
    <w:rsid w:val="00D90932"/>
    <w:rsid w:val="00D90A29"/>
    <w:rsid w:val="00D940EE"/>
    <w:rsid w:val="00D952C7"/>
    <w:rsid w:val="00DA15A8"/>
    <w:rsid w:val="00DA23B8"/>
    <w:rsid w:val="00DA26BB"/>
    <w:rsid w:val="00DA3819"/>
    <w:rsid w:val="00DA3E17"/>
    <w:rsid w:val="00DA4245"/>
    <w:rsid w:val="00DA4CB7"/>
    <w:rsid w:val="00DB24AF"/>
    <w:rsid w:val="00DB5421"/>
    <w:rsid w:val="00DB602F"/>
    <w:rsid w:val="00DB6867"/>
    <w:rsid w:val="00DC0787"/>
    <w:rsid w:val="00DC1512"/>
    <w:rsid w:val="00DC5636"/>
    <w:rsid w:val="00DD63FC"/>
    <w:rsid w:val="00DE06D9"/>
    <w:rsid w:val="00DE100C"/>
    <w:rsid w:val="00DE26D2"/>
    <w:rsid w:val="00DE32DC"/>
    <w:rsid w:val="00DE335A"/>
    <w:rsid w:val="00DE6095"/>
    <w:rsid w:val="00DE79E4"/>
    <w:rsid w:val="00DE7F4C"/>
    <w:rsid w:val="00DF2CBE"/>
    <w:rsid w:val="00DF6617"/>
    <w:rsid w:val="00E03554"/>
    <w:rsid w:val="00E10ECF"/>
    <w:rsid w:val="00E11B5D"/>
    <w:rsid w:val="00E24996"/>
    <w:rsid w:val="00E254EC"/>
    <w:rsid w:val="00E26039"/>
    <w:rsid w:val="00E3231B"/>
    <w:rsid w:val="00E3377B"/>
    <w:rsid w:val="00E345A2"/>
    <w:rsid w:val="00E405E9"/>
    <w:rsid w:val="00E46F16"/>
    <w:rsid w:val="00E56875"/>
    <w:rsid w:val="00E60AA7"/>
    <w:rsid w:val="00E7071A"/>
    <w:rsid w:val="00E7187C"/>
    <w:rsid w:val="00E74B84"/>
    <w:rsid w:val="00E77277"/>
    <w:rsid w:val="00E8013A"/>
    <w:rsid w:val="00E8023D"/>
    <w:rsid w:val="00E80E4B"/>
    <w:rsid w:val="00E909E3"/>
    <w:rsid w:val="00E932E0"/>
    <w:rsid w:val="00EA721B"/>
    <w:rsid w:val="00EA7E25"/>
    <w:rsid w:val="00EB0080"/>
    <w:rsid w:val="00EB5902"/>
    <w:rsid w:val="00EB72E5"/>
    <w:rsid w:val="00EC51EC"/>
    <w:rsid w:val="00ED34CA"/>
    <w:rsid w:val="00ED3F73"/>
    <w:rsid w:val="00ED7DD5"/>
    <w:rsid w:val="00EE1AA8"/>
    <w:rsid w:val="00EE3174"/>
    <w:rsid w:val="00EE5405"/>
    <w:rsid w:val="00EE7FAD"/>
    <w:rsid w:val="00EF3FC2"/>
    <w:rsid w:val="00EF51B4"/>
    <w:rsid w:val="00EF6285"/>
    <w:rsid w:val="00F001CC"/>
    <w:rsid w:val="00F073F9"/>
    <w:rsid w:val="00F0786E"/>
    <w:rsid w:val="00F105F5"/>
    <w:rsid w:val="00F11F47"/>
    <w:rsid w:val="00F12349"/>
    <w:rsid w:val="00F14107"/>
    <w:rsid w:val="00F14C64"/>
    <w:rsid w:val="00F16FA3"/>
    <w:rsid w:val="00F17962"/>
    <w:rsid w:val="00F17B87"/>
    <w:rsid w:val="00F20179"/>
    <w:rsid w:val="00F25704"/>
    <w:rsid w:val="00F25E4D"/>
    <w:rsid w:val="00F2719B"/>
    <w:rsid w:val="00F327AD"/>
    <w:rsid w:val="00F44502"/>
    <w:rsid w:val="00F471BD"/>
    <w:rsid w:val="00F518C1"/>
    <w:rsid w:val="00F51F8A"/>
    <w:rsid w:val="00F626A8"/>
    <w:rsid w:val="00F633AE"/>
    <w:rsid w:val="00F6379E"/>
    <w:rsid w:val="00F763DF"/>
    <w:rsid w:val="00F80B52"/>
    <w:rsid w:val="00F8301A"/>
    <w:rsid w:val="00F8547E"/>
    <w:rsid w:val="00F854A8"/>
    <w:rsid w:val="00F86B0E"/>
    <w:rsid w:val="00F87456"/>
    <w:rsid w:val="00F9051B"/>
    <w:rsid w:val="00F96E1E"/>
    <w:rsid w:val="00FA043B"/>
    <w:rsid w:val="00FA2149"/>
    <w:rsid w:val="00FA7F37"/>
    <w:rsid w:val="00FB4F7E"/>
    <w:rsid w:val="00FB53E2"/>
    <w:rsid w:val="00FB642F"/>
    <w:rsid w:val="00FC1148"/>
    <w:rsid w:val="00FC1704"/>
    <w:rsid w:val="00FC5FD3"/>
    <w:rsid w:val="00FC66A2"/>
    <w:rsid w:val="00FD36E5"/>
    <w:rsid w:val="00FD4FDC"/>
    <w:rsid w:val="00FD5265"/>
    <w:rsid w:val="00FE3FFE"/>
    <w:rsid w:val="00FE61C9"/>
    <w:rsid w:val="00FF1296"/>
    <w:rsid w:val="00FF1355"/>
    <w:rsid w:val="00FF2DA3"/>
    <w:rsid w:val="00FF3E42"/>
    <w:rsid w:val="00FF485A"/>
    <w:rsid w:val="00FF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05A9AC"/>
  <w15:docId w15:val="{6F501721-BA9F-4592-A677-D193E4A0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76E3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B4B6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B4B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B4B6B"/>
    <w:rPr>
      <w:sz w:val="20"/>
      <w:szCs w:val="20"/>
    </w:rPr>
  </w:style>
  <w:style w:type="paragraph" w:customStyle="1" w:styleId="Default">
    <w:name w:val="Default"/>
    <w:rsid w:val="00F518C1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Plain Text"/>
    <w:basedOn w:val="a"/>
    <w:link w:val="aa"/>
    <w:uiPriority w:val="99"/>
    <w:unhideWhenUsed/>
    <w:rsid w:val="005C6DF8"/>
    <w:rPr>
      <w:rFonts w:ascii="Calibri" w:eastAsia="新細明體" w:hAnsi="Courier New" w:cs="Times New Roman"/>
      <w:szCs w:val="24"/>
      <w:lang w:val="x-none" w:eastAsia="x-none"/>
    </w:rPr>
  </w:style>
  <w:style w:type="character" w:customStyle="1" w:styleId="aa">
    <w:name w:val="純文字 字元"/>
    <w:basedOn w:val="a0"/>
    <w:link w:val="a9"/>
    <w:uiPriority w:val="99"/>
    <w:rsid w:val="005C6DF8"/>
    <w:rPr>
      <w:rFonts w:ascii="Calibri" w:eastAsia="新細明體" w:hAnsi="Courier New" w:cs="Times New Roman"/>
      <w:szCs w:val="24"/>
      <w:lang w:val="x-none" w:eastAsia="x-none"/>
    </w:rPr>
  </w:style>
  <w:style w:type="paragraph" w:styleId="Web">
    <w:name w:val="Normal (Web)"/>
    <w:basedOn w:val="a"/>
    <w:uiPriority w:val="99"/>
    <w:semiHidden/>
    <w:unhideWhenUsed/>
    <w:rsid w:val="00D013D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alutation"/>
    <w:basedOn w:val="a"/>
    <w:next w:val="a"/>
    <w:link w:val="ac"/>
    <w:uiPriority w:val="99"/>
    <w:unhideWhenUsed/>
    <w:rsid w:val="00DA3819"/>
    <w:rPr>
      <w:rFonts w:ascii="標楷體" w:eastAsia="標楷體" w:hAnsi="標楷體"/>
      <w:sz w:val="32"/>
      <w:szCs w:val="32"/>
    </w:rPr>
  </w:style>
  <w:style w:type="character" w:customStyle="1" w:styleId="ac">
    <w:name w:val="問候 字元"/>
    <w:basedOn w:val="a0"/>
    <w:link w:val="ab"/>
    <w:uiPriority w:val="99"/>
    <w:rsid w:val="00DA3819"/>
    <w:rPr>
      <w:rFonts w:ascii="標楷體" w:eastAsia="標楷體" w:hAnsi="標楷體"/>
      <w:sz w:val="32"/>
      <w:szCs w:val="32"/>
    </w:rPr>
  </w:style>
  <w:style w:type="paragraph" w:styleId="ad">
    <w:name w:val="Closing"/>
    <w:basedOn w:val="a"/>
    <w:link w:val="ae"/>
    <w:uiPriority w:val="99"/>
    <w:unhideWhenUsed/>
    <w:rsid w:val="00DA3819"/>
    <w:pPr>
      <w:ind w:leftChars="1800" w:left="100"/>
    </w:pPr>
    <w:rPr>
      <w:rFonts w:ascii="標楷體" w:eastAsia="標楷體" w:hAnsi="標楷體"/>
      <w:sz w:val="32"/>
      <w:szCs w:val="32"/>
    </w:rPr>
  </w:style>
  <w:style w:type="character" w:customStyle="1" w:styleId="ae">
    <w:name w:val="結語 字元"/>
    <w:basedOn w:val="a0"/>
    <w:link w:val="ad"/>
    <w:uiPriority w:val="99"/>
    <w:rsid w:val="00DA3819"/>
    <w:rPr>
      <w:rFonts w:ascii="標楷體" w:eastAsia="標楷體" w:hAnsi="標楷體"/>
      <w:sz w:val="32"/>
      <w:szCs w:val="32"/>
    </w:rPr>
  </w:style>
  <w:style w:type="table" w:styleId="af">
    <w:name w:val="Table Grid"/>
    <w:basedOn w:val="a1"/>
    <w:uiPriority w:val="59"/>
    <w:rsid w:val="00130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395A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1552">
                      <w:marLeft w:val="0"/>
                      <w:marRight w:val="0"/>
                      <w:marTop w:val="25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0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1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61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13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6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838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2321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909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8035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0960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1690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012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90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1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0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527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06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94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18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608699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9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ACB28-32D3-4837-80F7-F251828A5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3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f1000304</dc:creator>
  <cp:lastModifiedBy>高微婷</cp:lastModifiedBy>
  <cp:revision>14</cp:revision>
  <cp:lastPrinted>2026-05-21T06:23:00Z</cp:lastPrinted>
  <dcterms:created xsi:type="dcterms:W3CDTF">2026-05-21T02:51:00Z</dcterms:created>
  <dcterms:modified xsi:type="dcterms:W3CDTF">2026-05-22T08:58:00Z</dcterms:modified>
</cp:coreProperties>
</file>