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D71D" w14:textId="77777777" w:rsidR="00407135" w:rsidRPr="0058002F" w:rsidRDefault="00B92254" w:rsidP="004E34F2">
      <w:pPr>
        <w:autoSpaceDE w:val="0"/>
        <w:autoSpaceDN w:val="0"/>
        <w:adjustRightInd w:val="0"/>
        <w:rPr>
          <w:rFonts w:ascii="標楷體" w:eastAsia="標楷體" w:hAnsi="標楷體" w:cs="DFKaiShu-SB-Estd-BF"/>
          <w:b/>
          <w:kern w:val="0"/>
          <w:sz w:val="40"/>
          <w:szCs w:val="40"/>
        </w:rPr>
      </w:pPr>
      <w:r>
        <w:rPr>
          <w:rFonts w:ascii="標楷體" w:eastAsia="標楷體" w:hAnsi="標楷體" w:cs="DFKaiShu-SB-Estd-BF" w:hint="eastAsia"/>
          <w:b/>
          <w:noProof/>
          <w:kern w:val="0"/>
          <w:sz w:val="40"/>
          <w:szCs w:val="40"/>
        </w:rPr>
        <w:drawing>
          <wp:anchor distT="0" distB="0" distL="114300" distR="114300" simplePos="0" relativeHeight="251662336" behindDoc="1" locked="0" layoutInCell="1" allowOverlap="1" wp14:anchorId="5DEF24A5" wp14:editId="3A5DB5CB">
            <wp:simplePos x="0" y="0"/>
            <wp:positionH relativeFrom="column">
              <wp:posOffset>-52705</wp:posOffset>
            </wp:positionH>
            <wp:positionV relativeFrom="paragraph">
              <wp:posOffset>146685</wp:posOffset>
            </wp:positionV>
            <wp:extent cx="1445895" cy="1066800"/>
            <wp:effectExtent l="0" t="0" r="1905" b="0"/>
            <wp:wrapTight wrapText="bothSides">
              <wp:wrapPolygon edited="0">
                <wp:start x="0" y="0"/>
                <wp:lineTo x="0" y="21214"/>
                <wp:lineTo x="21344" y="21214"/>
                <wp:lineTo x="21344" y="0"/>
                <wp:lineTo x="0" y="0"/>
              </wp:wrapPolygon>
            </wp:wrapTight>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152"/>
                    <a:stretch/>
                  </pic:blipFill>
                  <pic:spPr bwMode="auto">
                    <a:xfrm>
                      <a:off x="0" y="0"/>
                      <a:ext cx="144589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135" w:rsidRPr="0058002F">
        <w:rPr>
          <w:rFonts w:ascii="標楷體" w:eastAsia="標楷體" w:hAnsi="標楷體" w:cs="DFKaiShu-SB-Estd-BF" w:hint="eastAsia"/>
          <w:b/>
          <w:kern w:val="0"/>
          <w:sz w:val="40"/>
          <w:szCs w:val="40"/>
        </w:rPr>
        <w:t>法務部行政執行署</w:t>
      </w:r>
      <w:r w:rsidR="00B709BD">
        <w:rPr>
          <w:rFonts w:ascii="標楷體" w:eastAsia="標楷體" w:hAnsi="標楷體" w:cs="DFKaiShu-SB-Estd-BF" w:hint="eastAsia"/>
          <w:b/>
          <w:kern w:val="0"/>
          <w:sz w:val="40"/>
          <w:szCs w:val="40"/>
        </w:rPr>
        <w:t>士林</w:t>
      </w:r>
      <w:r w:rsidR="00407135" w:rsidRPr="0058002F">
        <w:rPr>
          <w:rFonts w:ascii="標楷體" w:eastAsia="標楷體" w:hAnsi="標楷體" w:cs="DFKaiShu-SB-Estd-BF" w:hint="eastAsia"/>
          <w:b/>
          <w:kern w:val="0"/>
          <w:sz w:val="40"/>
          <w:szCs w:val="40"/>
        </w:rPr>
        <w:t>分署</w:t>
      </w:r>
      <w:r w:rsidR="005769E8">
        <w:rPr>
          <w:rFonts w:ascii="標楷體" w:eastAsia="標楷體" w:hAnsi="標楷體" w:cs="DFKaiShu-SB-Estd-BF" w:hint="eastAsia"/>
          <w:b/>
          <w:kern w:val="0"/>
          <w:sz w:val="40"/>
          <w:szCs w:val="40"/>
        </w:rPr>
        <w:t>新聞稿</w:t>
      </w:r>
    </w:p>
    <w:p w14:paraId="2D273566" w14:textId="28CC7185"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sidRPr="001A47B3">
        <w:rPr>
          <w:rFonts w:ascii="標楷體" w:eastAsia="標楷體" w:hAnsi="標楷體" w:cs="新細明體" w:hint="eastAsia"/>
          <w:kern w:val="0"/>
          <w:szCs w:val="24"/>
        </w:rPr>
        <w:t>發稿日期：</w:t>
      </w:r>
      <w:r w:rsidR="00AF05DB">
        <w:rPr>
          <w:rFonts w:ascii="標楷體" w:eastAsia="標楷體" w:hAnsi="標楷體" w:cs="新細明體" w:hint="eastAsia"/>
          <w:kern w:val="0"/>
          <w:szCs w:val="24"/>
        </w:rPr>
        <w:t>11</w:t>
      </w:r>
      <w:r w:rsidR="00DF1317">
        <w:rPr>
          <w:rFonts w:ascii="標楷體" w:eastAsia="標楷體" w:hAnsi="標楷體" w:cs="新細明體"/>
          <w:kern w:val="0"/>
          <w:szCs w:val="24"/>
        </w:rPr>
        <w:t>5</w:t>
      </w:r>
      <w:r w:rsidRPr="001A47B3">
        <w:rPr>
          <w:rFonts w:ascii="標楷體" w:eastAsia="標楷體" w:hAnsi="標楷體" w:cs="新細明體" w:hint="eastAsia"/>
          <w:kern w:val="0"/>
          <w:szCs w:val="24"/>
        </w:rPr>
        <w:t>年</w:t>
      </w:r>
      <w:r w:rsidR="00DF1317">
        <w:rPr>
          <w:rFonts w:ascii="標楷體" w:eastAsia="標楷體" w:hAnsi="標楷體" w:cs="新細明體" w:hint="eastAsia"/>
          <w:kern w:val="0"/>
          <w:szCs w:val="24"/>
        </w:rPr>
        <w:t>2</w:t>
      </w:r>
      <w:r w:rsidRPr="001A47B3">
        <w:rPr>
          <w:rFonts w:ascii="標楷體" w:eastAsia="標楷體" w:hAnsi="標楷體" w:cs="新細明體" w:hint="eastAsia"/>
          <w:kern w:val="0"/>
          <w:szCs w:val="24"/>
        </w:rPr>
        <w:t>月</w:t>
      </w:r>
      <w:r w:rsidR="001409A4">
        <w:rPr>
          <w:rFonts w:ascii="標楷體" w:eastAsia="標楷體" w:hAnsi="標楷體" w:cs="新細明體" w:hint="eastAsia"/>
          <w:kern w:val="0"/>
          <w:szCs w:val="24"/>
        </w:rPr>
        <w:t>1</w:t>
      </w:r>
      <w:r w:rsidR="001409A4">
        <w:rPr>
          <w:rFonts w:ascii="標楷體" w:eastAsia="標楷體" w:hAnsi="標楷體" w:cs="新細明體"/>
          <w:kern w:val="0"/>
          <w:szCs w:val="24"/>
        </w:rPr>
        <w:t>2</w:t>
      </w:r>
      <w:r w:rsidRPr="001A47B3">
        <w:rPr>
          <w:rFonts w:ascii="標楷體" w:eastAsia="標楷體" w:hAnsi="標楷體" w:cs="新細明體" w:hint="eastAsia"/>
          <w:kern w:val="0"/>
          <w:szCs w:val="24"/>
        </w:rPr>
        <w:t>日</w:t>
      </w:r>
    </w:p>
    <w:p w14:paraId="543856EE" w14:textId="77777777" w:rsidR="00407135" w:rsidRPr="001A47B3" w:rsidRDefault="00407135" w:rsidP="00407135">
      <w:pPr>
        <w:autoSpaceDE w:val="0"/>
        <w:autoSpaceDN w:val="0"/>
        <w:adjustRightInd w:val="0"/>
        <w:ind w:leftChars="1289" w:left="3094"/>
        <w:jc w:val="both"/>
        <w:rPr>
          <w:rFonts w:ascii="標楷體" w:eastAsia="標楷體" w:hAnsi="標楷體" w:cs="新細明體"/>
          <w:kern w:val="0"/>
          <w:szCs w:val="24"/>
        </w:rPr>
      </w:pPr>
      <w:r w:rsidRPr="001A47B3">
        <w:rPr>
          <w:rFonts w:ascii="標楷體" w:eastAsia="標楷體" w:hAnsi="標楷體" w:cs="新細明體" w:hint="eastAsia"/>
          <w:kern w:val="0"/>
          <w:szCs w:val="24"/>
        </w:rPr>
        <w:t>發稿單位：</w:t>
      </w:r>
      <w:r w:rsidR="00B709BD" w:rsidRPr="00B709BD">
        <w:rPr>
          <w:rFonts w:ascii="標楷體" w:eastAsia="標楷體" w:hAnsi="標楷體" w:cs="新細明體" w:hint="eastAsia"/>
          <w:kern w:val="0"/>
          <w:szCs w:val="24"/>
        </w:rPr>
        <w:t>執行科</w:t>
      </w:r>
      <w:r w:rsidR="00B709BD" w:rsidRPr="001A47B3">
        <w:rPr>
          <w:rFonts w:ascii="標楷體" w:eastAsia="標楷體" w:hAnsi="標楷體" w:cs="新細明體"/>
          <w:kern w:val="0"/>
          <w:szCs w:val="24"/>
        </w:rPr>
        <w:t xml:space="preserve"> </w:t>
      </w:r>
    </w:p>
    <w:p w14:paraId="106BD03D" w14:textId="20BB0E3E"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Pr>
          <w:rFonts w:ascii="標楷體" w:eastAsia="標楷體" w:hAnsi="標楷體" w:cs="新細明體" w:hint="eastAsia"/>
          <w:kern w:val="0"/>
          <w:szCs w:val="24"/>
        </w:rPr>
        <w:t>聯 絡</w:t>
      </w:r>
      <w:r w:rsidRPr="001A47B3">
        <w:rPr>
          <w:rFonts w:ascii="標楷體" w:eastAsia="標楷體" w:hAnsi="標楷體" w:cs="新細明體"/>
          <w:kern w:val="0"/>
          <w:szCs w:val="24"/>
        </w:rPr>
        <w:t xml:space="preserve"> </w:t>
      </w:r>
      <w:r w:rsidR="00EA7E25">
        <w:rPr>
          <w:rFonts w:ascii="標楷體" w:eastAsia="標楷體" w:hAnsi="標楷體" w:cs="新細明體" w:hint="eastAsia"/>
          <w:kern w:val="0"/>
          <w:szCs w:val="24"/>
        </w:rPr>
        <w:t>人：</w:t>
      </w:r>
      <w:r w:rsidR="00C22259">
        <w:rPr>
          <w:rFonts w:ascii="標楷體" w:eastAsia="標楷體" w:hAnsi="標楷體" w:cs="新細明體" w:hint="eastAsia"/>
          <w:kern w:val="0"/>
          <w:szCs w:val="24"/>
        </w:rPr>
        <w:t>簡</w:t>
      </w:r>
      <w:r w:rsidR="00AF05DB">
        <w:rPr>
          <w:rFonts w:ascii="標楷體" w:eastAsia="標楷體" w:hAnsi="標楷體" w:cs="新細明體" w:hint="eastAsia"/>
          <w:kern w:val="0"/>
          <w:szCs w:val="24"/>
        </w:rPr>
        <w:t>任</w:t>
      </w:r>
      <w:r w:rsidR="00EA7E25">
        <w:rPr>
          <w:rFonts w:ascii="標楷體" w:eastAsia="標楷體" w:hAnsi="標楷體" w:cs="新細明體" w:hint="eastAsia"/>
          <w:kern w:val="0"/>
          <w:szCs w:val="24"/>
        </w:rPr>
        <w:t>行政執行官</w:t>
      </w:r>
      <w:r w:rsidR="0094798B">
        <w:rPr>
          <w:rFonts w:ascii="標楷體" w:eastAsia="標楷體" w:hAnsi="標楷體" w:cs="新細明體" w:hint="eastAsia"/>
          <w:kern w:val="0"/>
          <w:szCs w:val="24"/>
        </w:rPr>
        <w:t xml:space="preserve"> </w:t>
      </w:r>
      <w:r w:rsidR="00C22259">
        <w:rPr>
          <w:rFonts w:ascii="標楷體" w:eastAsia="標楷體" w:hAnsi="標楷體" w:cs="新細明體" w:hint="eastAsia"/>
          <w:kern w:val="0"/>
          <w:szCs w:val="24"/>
        </w:rPr>
        <w:t>韓鐘達</w:t>
      </w:r>
    </w:p>
    <w:p w14:paraId="13207D98" w14:textId="77777777" w:rsidR="00A94F1B" w:rsidRDefault="00407135" w:rsidP="00407135">
      <w:pPr>
        <w:autoSpaceDE w:val="0"/>
        <w:autoSpaceDN w:val="0"/>
        <w:adjustRightInd w:val="0"/>
        <w:ind w:leftChars="1289" w:left="3094"/>
        <w:rPr>
          <w:rFonts w:ascii="標楷體" w:eastAsia="標楷體" w:hAnsi="標楷體" w:cs="新細明體"/>
          <w:kern w:val="0"/>
          <w:szCs w:val="24"/>
        </w:rPr>
      </w:pPr>
      <w:r>
        <w:rPr>
          <w:rFonts w:ascii="標楷體" w:eastAsia="標楷體" w:hAnsi="標楷體" w:cs="新細明體" w:hint="eastAsia"/>
          <w:kern w:val="0"/>
          <w:szCs w:val="24"/>
        </w:rPr>
        <w:t>聯</w:t>
      </w:r>
      <w:r w:rsidRPr="001A47B3">
        <w:rPr>
          <w:rFonts w:ascii="標楷體" w:eastAsia="標楷體" w:hAnsi="標楷體" w:cs="新細明體" w:hint="eastAsia"/>
          <w:kern w:val="0"/>
          <w:szCs w:val="24"/>
        </w:rPr>
        <w:t>絡電話：</w:t>
      </w:r>
      <w:r w:rsidR="00B709BD">
        <w:rPr>
          <w:rFonts w:ascii="標楷體" w:eastAsia="標楷體" w:hAnsi="標楷體" w:cs="新細明體" w:hint="eastAsia"/>
          <w:kern w:val="0"/>
          <w:szCs w:val="24"/>
        </w:rPr>
        <w:t>02-2632-6939</w:t>
      </w:r>
      <w:r w:rsidR="0094798B">
        <w:rPr>
          <w:rFonts w:ascii="標楷體" w:eastAsia="標楷體" w:hAnsi="標楷體" w:cs="新細明體" w:hint="eastAsia"/>
          <w:kern w:val="0"/>
          <w:szCs w:val="24"/>
        </w:rPr>
        <w:t xml:space="preserve"> </w:t>
      </w:r>
      <w:r w:rsidR="005B4109">
        <w:rPr>
          <w:rFonts w:ascii="標楷體" w:eastAsia="標楷體" w:hAnsi="標楷體" w:cs="新細明體" w:hint="eastAsia"/>
          <w:kern w:val="0"/>
          <w:szCs w:val="24"/>
        </w:rPr>
        <w:t>分機</w:t>
      </w:r>
      <w:r w:rsidR="0094798B">
        <w:rPr>
          <w:rFonts w:ascii="標楷體" w:eastAsia="標楷體" w:hAnsi="標楷體" w:cs="新細明體" w:hint="eastAsia"/>
          <w:kern w:val="0"/>
          <w:szCs w:val="24"/>
        </w:rPr>
        <w:t xml:space="preserve"> 301</w:t>
      </w:r>
    </w:p>
    <w:p w14:paraId="607EE3FE" w14:textId="194440BA"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sidRPr="001A47B3">
        <w:rPr>
          <w:rFonts w:ascii="標楷體" w:eastAsia="標楷體" w:hAnsi="標楷體" w:cs="新細明體" w:hint="eastAsia"/>
          <w:kern w:val="0"/>
          <w:szCs w:val="24"/>
        </w:rPr>
        <w:t>編</w:t>
      </w:r>
      <w:r w:rsidR="000A7E09">
        <w:rPr>
          <w:rFonts w:ascii="標楷體" w:eastAsia="標楷體" w:hAnsi="標楷體" w:cs="新細明體" w:hint="eastAsia"/>
          <w:kern w:val="0"/>
          <w:szCs w:val="24"/>
        </w:rPr>
        <w:t xml:space="preserve">    </w:t>
      </w:r>
      <w:r w:rsidRPr="001A47B3">
        <w:rPr>
          <w:rFonts w:ascii="標楷體" w:eastAsia="標楷體" w:hAnsi="標楷體" w:cs="新細明體" w:hint="eastAsia"/>
          <w:kern w:val="0"/>
          <w:szCs w:val="24"/>
        </w:rPr>
        <w:t>號：</w:t>
      </w:r>
      <w:r w:rsidR="00E22863">
        <w:rPr>
          <w:rFonts w:ascii="標楷體" w:eastAsia="標楷體" w:hAnsi="標楷體" w:cs="新細明體" w:hint="eastAsia"/>
          <w:kern w:val="0"/>
          <w:szCs w:val="24"/>
        </w:rPr>
        <w:t>11</w:t>
      </w:r>
      <w:r w:rsidR="00DF1317">
        <w:rPr>
          <w:rFonts w:ascii="標楷體" w:eastAsia="標楷體" w:hAnsi="標楷體" w:cs="新細明體"/>
          <w:kern w:val="0"/>
          <w:szCs w:val="24"/>
        </w:rPr>
        <w:t>5</w:t>
      </w:r>
      <w:r w:rsidR="00E22863">
        <w:rPr>
          <w:rFonts w:ascii="標楷體" w:eastAsia="標楷體" w:hAnsi="標楷體" w:cs="新細明體" w:hint="eastAsia"/>
          <w:kern w:val="0"/>
          <w:szCs w:val="24"/>
        </w:rPr>
        <w:t>-</w:t>
      </w:r>
      <w:r w:rsidR="001409A4">
        <w:rPr>
          <w:rFonts w:ascii="標楷體" w:eastAsia="標楷體" w:hAnsi="標楷體" w:cs="新細明體"/>
          <w:kern w:val="0"/>
          <w:szCs w:val="24"/>
        </w:rPr>
        <w:t>08</w:t>
      </w:r>
    </w:p>
    <w:p w14:paraId="7EFD74D1" w14:textId="77777777" w:rsidR="00407135" w:rsidRDefault="00354A80" w:rsidP="00407135">
      <w:pPr>
        <w:ind w:firstLineChars="400" w:firstLine="1121"/>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60288" behindDoc="0" locked="0" layoutInCell="1" allowOverlap="1" wp14:anchorId="3813FD25" wp14:editId="71E34A75">
                <wp:simplePos x="0" y="0"/>
                <wp:positionH relativeFrom="column">
                  <wp:posOffset>-38100</wp:posOffset>
                </wp:positionH>
                <wp:positionV relativeFrom="paragraph">
                  <wp:posOffset>201930</wp:posOffset>
                </wp:positionV>
                <wp:extent cx="5514975" cy="635"/>
                <wp:effectExtent l="0" t="19050" r="952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6DE9B" id="_x0000_t32" coordsize="21600,21600" o:spt="32" o:oned="t" path="m,l21600,21600e" filled="f">
                <v:path arrowok="t" fillok="f" o:connecttype="none"/>
                <o:lock v:ext="edit" shapetype="t"/>
              </v:shapetype>
              <v:shape id="AutoShape 2" o:spid="_x0000_s1026" type="#_x0000_t32" style="position:absolute;margin-left:-3pt;margin-top:15.9pt;width:43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H5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" strokeweight="3pt"/>
            </w:pict>
          </mc:Fallback>
        </mc:AlternateContent>
      </w:r>
    </w:p>
    <w:p w14:paraId="6B4FC1F7" w14:textId="3795C819" w:rsidR="00C22259" w:rsidRPr="001B571D" w:rsidRDefault="00332BDE" w:rsidP="00CC3515">
      <w:pPr>
        <w:spacing w:line="560" w:lineRule="exact"/>
        <w:jc w:val="center"/>
        <w:rPr>
          <w:rFonts w:ascii="Times New Roman" w:eastAsia="標楷體" w:hAnsi="Times New Roman" w:cs="Times New Roman"/>
          <w:b/>
          <w:color w:val="36393D"/>
          <w:sz w:val="36"/>
          <w:szCs w:val="36"/>
          <w:shd w:val="clear" w:color="auto" w:fill="ECEEF3"/>
        </w:rPr>
      </w:pPr>
      <w:r>
        <w:rPr>
          <w:rFonts w:ascii="Times New Roman" w:eastAsia="標楷體" w:hAnsi="Times New Roman" w:cs="Times New Roman" w:hint="eastAsia"/>
          <w:b/>
          <w:color w:val="36393D"/>
          <w:sz w:val="36"/>
          <w:szCs w:val="36"/>
          <w:shd w:val="clear" w:color="auto" w:fill="ECEEF3"/>
        </w:rPr>
        <w:t>士林分署強力執行未申報超額黃金裁罰案件</w:t>
      </w:r>
    </w:p>
    <w:p w14:paraId="6B71FEF6" w14:textId="6B1DE280" w:rsidR="0094798B" w:rsidRPr="001B571D" w:rsidRDefault="00332BDE" w:rsidP="00CC3515">
      <w:pPr>
        <w:spacing w:line="560" w:lineRule="exact"/>
        <w:jc w:val="center"/>
        <w:rPr>
          <w:rFonts w:ascii="Times New Roman" w:eastAsia="標楷體" w:hAnsi="Times New Roman" w:cs="Times New Roman"/>
          <w:b/>
          <w:color w:val="36393D"/>
          <w:sz w:val="36"/>
          <w:szCs w:val="36"/>
          <w:shd w:val="clear" w:color="auto" w:fill="ECEEF3"/>
        </w:rPr>
      </w:pPr>
      <w:r>
        <w:rPr>
          <w:rFonts w:ascii="Times New Roman" w:eastAsia="標楷體" w:hAnsi="Times New Roman" w:cs="Times New Roman" w:hint="eastAsia"/>
          <w:b/>
          <w:color w:val="36393D"/>
          <w:sz w:val="36"/>
          <w:szCs w:val="36"/>
          <w:shd w:val="clear" w:color="auto" w:fill="ECEEF3"/>
        </w:rPr>
        <w:t>共同強化洗錢風險控管、守護你我家園</w:t>
      </w:r>
    </w:p>
    <w:p w14:paraId="23E4473D" w14:textId="183434BF" w:rsidR="00C22259" w:rsidRPr="001B571D" w:rsidRDefault="00B53933" w:rsidP="00332BDE">
      <w:pPr>
        <w:spacing w:beforeLines="50" w:before="180" w:line="500" w:lineRule="exact"/>
        <w:jc w:val="both"/>
        <w:rPr>
          <w:rFonts w:ascii="Times New Roman" w:eastAsia="標楷體" w:hAnsi="Times New Roman" w:cs="Times New Roman"/>
          <w:sz w:val="32"/>
          <w:szCs w:val="32"/>
        </w:rPr>
      </w:pPr>
      <w:r w:rsidRPr="001B571D">
        <w:rPr>
          <w:rFonts w:ascii="Times New Roman" w:eastAsia="標楷體" w:hAnsi="Times New Roman" w:cs="Times New Roman"/>
          <w:sz w:val="32"/>
          <w:szCs w:val="32"/>
        </w:rPr>
        <w:t xml:space="preserve">    </w:t>
      </w:r>
      <w:r w:rsidR="00C22259" w:rsidRPr="001B571D">
        <w:rPr>
          <w:rFonts w:ascii="Times New Roman" w:eastAsia="標楷體" w:hAnsi="Times New Roman" w:cs="Times New Roman"/>
          <w:sz w:val="32"/>
          <w:szCs w:val="32"/>
        </w:rPr>
        <w:t>法務部行政執行署士林分署（下稱士林分署）於近日</w:t>
      </w:r>
      <w:r w:rsidR="009F31E4" w:rsidRPr="001B571D">
        <w:rPr>
          <w:rFonts w:ascii="Times New Roman" w:eastAsia="標楷體" w:hAnsi="Times New Roman" w:cs="Times New Roman"/>
          <w:sz w:val="32"/>
          <w:szCs w:val="32"/>
        </w:rPr>
        <w:t>成功徵起由財政部關務署臺北關（下稱臺北關）所移送</w:t>
      </w:r>
      <w:r w:rsidR="00332BDE">
        <w:rPr>
          <w:rFonts w:ascii="Times New Roman" w:eastAsia="標楷體" w:hAnsi="Times New Roman" w:cs="Times New Roman" w:hint="eastAsia"/>
          <w:sz w:val="32"/>
          <w:szCs w:val="32"/>
        </w:rPr>
        <w:t>因攜帶超額黃金未申報，違反</w:t>
      </w:r>
      <w:r w:rsidR="00C22259" w:rsidRPr="001B571D">
        <w:rPr>
          <w:rFonts w:ascii="Times New Roman" w:eastAsia="標楷體" w:hAnsi="Times New Roman" w:cs="Times New Roman"/>
          <w:sz w:val="32"/>
          <w:szCs w:val="32"/>
        </w:rPr>
        <w:t>洗錢防制法</w:t>
      </w:r>
      <w:r w:rsidR="009F31E4" w:rsidRPr="001B571D">
        <w:rPr>
          <w:rFonts w:ascii="Times New Roman" w:eastAsia="標楷體" w:hAnsi="Times New Roman" w:cs="Times New Roman"/>
          <w:sz w:val="32"/>
          <w:szCs w:val="32"/>
        </w:rPr>
        <w:t>之</w:t>
      </w:r>
      <w:r w:rsidR="00C22259" w:rsidRPr="001B571D">
        <w:rPr>
          <w:rFonts w:ascii="Times New Roman" w:eastAsia="標楷體" w:hAnsi="Times New Roman" w:cs="Times New Roman"/>
          <w:sz w:val="32"/>
          <w:szCs w:val="32"/>
        </w:rPr>
        <w:t>罰鍰</w:t>
      </w:r>
      <w:r w:rsidR="00332BDE">
        <w:rPr>
          <w:rFonts w:ascii="Times New Roman" w:eastAsia="標楷體" w:hAnsi="Times New Roman" w:cs="Times New Roman" w:hint="eastAsia"/>
          <w:sz w:val="32"/>
          <w:szCs w:val="32"/>
        </w:rPr>
        <w:t>案件</w:t>
      </w:r>
      <w:r w:rsidR="00C22259" w:rsidRPr="001B571D">
        <w:rPr>
          <w:rFonts w:ascii="Times New Roman" w:eastAsia="標楷體" w:hAnsi="Times New Roman" w:cs="Times New Roman"/>
          <w:sz w:val="32"/>
          <w:szCs w:val="32"/>
        </w:rPr>
        <w:t>，</w:t>
      </w:r>
      <w:r w:rsidR="00332BDE">
        <w:rPr>
          <w:rFonts w:ascii="Times New Roman" w:eastAsia="標楷體" w:hAnsi="Times New Roman" w:cs="Times New Roman" w:hint="eastAsia"/>
          <w:sz w:val="32"/>
          <w:szCs w:val="32"/>
        </w:rPr>
        <w:t>有效嚇阻民眾以黃金規避金融監理體系之追蹤及作為犯罪所得之跨境移轉工具，具體落實行政院推動之「五打七安」政策</w:t>
      </w:r>
      <w:r w:rsidR="00C22259" w:rsidRPr="001B571D">
        <w:rPr>
          <w:rFonts w:ascii="Times New Roman" w:eastAsia="標楷體" w:hAnsi="Times New Roman" w:cs="Times New Roman"/>
          <w:sz w:val="32"/>
          <w:szCs w:val="32"/>
        </w:rPr>
        <w:t>，</w:t>
      </w:r>
      <w:r w:rsidR="001409A4">
        <w:rPr>
          <w:rFonts w:ascii="Times New Roman" w:eastAsia="標楷體" w:hAnsi="Times New Roman" w:cs="Times New Roman" w:hint="eastAsia"/>
          <w:sz w:val="32"/>
          <w:szCs w:val="32"/>
        </w:rPr>
        <w:t>充分</w:t>
      </w:r>
      <w:r w:rsidR="00C22259" w:rsidRPr="001B571D">
        <w:rPr>
          <w:rFonts w:ascii="Times New Roman" w:eastAsia="標楷體" w:hAnsi="Times New Roman" w:cs="Times New Roman"/>
          <w:sz w:val="32"/>
          <w:szCs w:val="32"/>
        </w:rPr>
        <w:t>展現</w:t>
      </w:r>
      <w:r w:rsidR="00E109DF">
        <w:rPr>
          <w:rFonts w:ascii="Times New Roman" w:eastAsia="標楷體" w:hAnsi="Times New Roman" w:cs="Times New Roman" w:hint="eastAsia"/>
          <w:sz w:val="32"/>
          <w:szCs w:val="32"/>
        </w:rPr>
        <w:t>國家</w:t>
      </w:r>
      <w:r w:rsidR="00C22259" w:rsidRPr="001B571D">
        <w:rPr>
          <w:rFonts w:ascii="Times New Roman" w:eastAsia="標楷體" w:hAnsi="Times New Roman" w:cs="Times New Roman"/>
          <w:sz w:val="32"/>
          <w:szCs w:val="32"/>
        </w:rPr>
        <w:t>公權力。</w:t>
      </w:r>
    </w:p>
    <w:p w14:paraId="68A19D8D" w14:textId="140C1772" w:rsidR="001B571D" w:rsidRPr="001B571D" w:rsidRDefault="00C22259" w:rsidP="00E46A07">
      <w:pPr>
        <w:spacing w:beforeLines="50" w:before="180" w:line="500" w:lineRule="exact"/>
        <w:jc w:val="both"/>
        <w:rPr>
          <w:rFonts w:ascii="Times New Roman" w:eastAsia="標楷體" w:hAnsi="Times New Roman" w:cs="Times New Roman"/>
          <w:sz w:val="32"/>
          <w:szCs w:val="32"/>
        </w:rPr>
      </w:pPr>
      <w:r w:rsidRPr="001B571D">
        <w:rPr>
          <w:rFonts w:ascii="Times New Roman" w:eastAsia="標楷體" w:hAnsi="Times New Roman" w:cs="Times New Roman"/>
          <w:sz w:val="32"/>
          <w:szCs w:val="32"/>
        </w:rPr>
        <w:t xml:space="preserve">    </w:t>
      </w:r>
      <w:r w:rsidRPr="001B571D">
        <w:rPr>
          <w:rFonts w:ascii="Times New Roman" w:eastAsia="標楷體" w:hAnsi="Times New Roman" w:cs="Times New Roman"/>
          <w:sz w:val="32"/>
          <w:szCs w:val="32"/>
        </w:rPr>
        <w:t>本案緣於居住臺北市之王姓義務人，</w:t>
      </w:r>
      <w:r w:rsidR="00332BDE">
        <w:rPr>
          <w:rFonts w:ascii="Times New Roman" w:eastAsia="標楷體" w:hAnsi="Times New Roman" w:cs="Times New Roman" w:hint="eastAsia"/>
          <w:sz w:val="32"/>
          <w:szCs w:val="32"/>
        </w:rPr>
        <w:t>日</w:t>
      </w:r>
      <w:r w:rsidR="001B571D" w:rsidRPr="001B571D">
        <w:rPr>
          <w:rFonts w:ascii="Times New Roman" w:eastAsia="標楷體" w:hAnsi="Times New Roman" w:cs="Times New Roman"/>
          <w:sz w:val="32"/>
          <w:szCs w:val="32"/>
        </w:rPr>
        <w:t>前</w:t>
      </w:r>
      <w:r w:rsidRPr="001B571D">
        <w:rPr>
          <w:rFonts w:ascii="Times New Roman" w:eastAsia="標楷體" w:hAnsi="Times New Roman" w:cs="Times New Roman"/>
          <w:sz w:val="32"/>
          <w:szCs w:val="32"/>
        </w:rPr>
        <w:t>搭乘班機出境時，</w:t>
      </w:r>
      <w:r w:rsidR="00613973" w:rsidRPr="001B571D">
        <w:rPr>
          <w:rFonts w:ascii="Times New Roman" w:eastAsia="標楷體" w:hAnsi="Times New Roman" w:cs="Times New Roman"/>
          <w:sz w:val="32"/>
          <w:szCs w:val="32"/>
        </w:rPr>
        <w:t>遭內政部警政署航空警察局查獲其</w:t>
      </w:r>
      <w:r w:rsidRPr="001B571D">
        <w:rPr>
          <w:rFonts w:ascii="Times New Roman" w:eastAsia="標楷體" w:hAnsi="Times New Roman" w:cs="Times New Roman"/>
          <w:sz w:val="32"/>
          <w:szCs w:val="32"/>
        </w:rPr>
        <w:t>未據實申報隨身攜帶價值</w:t>
      </w:r>
      <w:r w:rsidR="00613973" w:rsidRPr="001B571D">
        <w:rPr>
          <w:rFonts w:ascii="Times New Roman" w:eastAsia="標楷體" w:hAnsi="Times New Roman" w:cs="Times New Roman"/>
          <w:sz w:val="32"/>
          <w:szCs w:val="32"/>
        </w:rPr>
        <w:t>約</w:t>
      </w:r>
      <w:r w:rsidR="00332BDE">
        <w:rPr>
          <w:rFonts w:ascii="Times New Roman" w:eastAsia="標楷體" w:hAnsi="Times New Roman" w:cs="Times New Roman" w:hint="eastAsia"/>
          <w:sz w:val="32"/>
          <w:szCs w:val="32"/>
        </w:rPr>
        <w:t>新臺幣（下同）</w:t>
      </w:r>
      <w:r w:rsidR="00613973" w:rsidRPr="001B571D">
        <w:rPr>
          <w:rFonts w:ascii="Times New Roman" w:eastAsia="標楷體" w:hAnsi="Times New Roman" w:cs="Times New Roman"/>
          <w:sz w:val="32"/>
          <w:szCs w:val="32"/>
        </w:rPr>
        <w:t>205</w:t>
      </w:r>
      <w:r w:rsidR="00613973" w:rsidRPr="001B571D">
        <w:rPr>
          <w:rFonts w:ascii="Times New Roman" w:eastAsia="標楷體" w:hAnsi="Times New Roman" w:cs="Times New Roman"/>
          <w:sz w:val="32"/>
          <w:szCs w:val="32"/>
        </w:rPr>
        <w:t>萬餘元之黃金，因已</w:t>
      </w:r>
      <w:r w:rsidRPr="001B571D">
        <w:rPr>
          <w:rFonts w:ascii="Times New Roman" w:eastAsia="標楷體" w:hAnsi="Times New Roman" w:cs="Times New Roman"/>
          <w:sz w:val="32"/>
          <w:szCs w:val="32"/>
        </w:rPr>
        <w:t>逾</w:t>
      </w:r>
      <w:r w:rsidR="001B571D" w:rsidRPr="001B571D">
        <w:rPr>
          <w:rFonts w:ascii="Times New Roman" w:eastAsia="標楷體" w:hAnsi="Times New Roman" w:cs="Times New Roman"/>
          <w:sz w:val="32"/>
          <w:szCs w:val="32"/>
        </w:rPr>
        <w:t>法定</w:t>
      </w:r>
      <w:r w:rsidR="00DA6621">
        <w:rPr>
          <w:rFonts w:ascii="Times New Roman" w:eastAsia="標楷體" w:hAnsi="Times New Roman" w:cs="Times New Roman" w:hint="eastAsia"/>
          <w:sz w:val="32"/>
          <w:szCs w:val="32"/>
        </w:rPr>
        <w:t>免</w:t>
      </w:r>
      <w:r w:rsidRPr="001B571D">
        <w:rPr>
          <w:rFonts w:ascii="Times New Roman" w:eastAsia="標楷體" w:hAnsi="Times New Roman" w:cs="Times New Roman"/>
          <w:sz w:val="32"/>
          <w:szCs w:val="32"/>
        </w:rPr>
        <w:t>申報限額（</w:t>
      </w:r>
      <w:r w:rsidR="00613973" w:rsidRPr="001B571D">
        <w:rPr>
          <w:rFonts w:ascii="Times New Roman" w:eastAsia="標楷體" w:hAnsi="Times New Roman" w:cs="Times New Roman"/>
          <w:sz w:val="32"/>
          <w:szCs w:val="32"/>
        </w:rPr>
        <w:t>按：申報限額為</w:t>
      </w:r>
      <w:r w:rsidRPr="001B571D">
        <w:rPr>
          <w:rFonts w:ascii="Times New Roman" w:eastAsia="標楷體" w:hAnsi="Times New Roman" w:cs="Times New Roman"/>
          <w:sz w:val="32"/>
          <w:szCs w:val="32"/>
        </w:rPr>
        <w:t>美金</w:t>
      </w:r>
      <w:r w:rsidRPr="001B571D">
        <w:rPr>
          <w:rFonts w:ascii="Times New Roman" w:eastAsia="標楷體" w:hAnsi="Times New Roman" w:cs="Times New Roman"/>
          <w:sz w:val="32"/>
          <w:szCs w:val="32"/>
        </w:rPr>
        <w:t>2</w:t>
      </w:r>
      <w:r w:rsidRPr="001B571D">
        <w:rPr>
          <w:rFonts w:ascii="Times New Roman" w:eastAsia="標楷體" w:hAnsi="Times New Roman" w:cs="Times New Roman"/>
          <w:sz w:val="32"/>
          <w:szCs w:val="32"/>
        </w:rPr>
        <w:t>萬元</w:t>
      </w:r>
      <w:r w:rsidR="00613973" w:rsidRPr="001B571D">
        <w:rPr>
          <w:rFonts w:ascii="Times New Roman" w:eastAsia="標楷體" w:hAnsi="Times New Roman" w:cs="Times New Roman"/>
          <w:sz w:val="32"/>
          <w:szCs w:val="32"/>
        </w:rPr>
        <w:t>，折合新臺幣約</w:t>
      </w:r>
      <w:r w:rsidR="00613973" w:rsidRPr="001B571D">
        <w:rPr>
          <w:rFonts w:ascii="Times New Roman" w:eastAsia="標楷體" w:hAnsi="Times New Roman" w:cs="Times New Roman"/>
          <w:sz w:val="32"/>
          <w:szCs w:val="32"/>
        </w:rPr>
        <w:t>62</w:t>
      </w:r>
      <w:r w:rsidR="00613973" w:rsidRPr="001B571D">
        <w:rPr>
          <w:rFonts w:ascii="Times New Roman" w:eastAsia="標楷體" w:hAnsi="Times New Roman" w:cs="Times New Roman"/>
          <w:sz w:val="32"/>
          <w:szCs w:val="32"/>
        </w:rPr>
        <w:t>萬餘元</w:t>
      </w:r>
      <w:r w:rsidRPr="001B571D">
        <w:rPr>
          <w:rFonts w:ascii="Times New Roman" w:eastAsia="標楷體" w:hAnsi="Times New Roman" w:cs="Times New Roman"/>
          <w:sz w:val="32"/>
          <w:szCs w:val="32"/>
        </w:rPr>
        <w:t>），</w:t>
      </w:r>
      <w:r w:rsidR="001B571D" w:rsidRPr="001B571D">
        <w:rPr>
          <w:rFonts w:ascii="Times New Roman" w:eastAsia="標楷體" w:hAnsi="Times New Roman" w:cs="Times New Roman"/>
          <w:sz w:val="32"/>
          <w:szCs w:val="32"/>
        </w:rPr>
        <w:t>爰由</w:t>
      </w:r>
      <w:r w:rsidR="009F31E4" w:rsidRPr="001B571D">
        <w:rPr>
          <w:rFonts w:ascii="Times New Roman" w:eastAsia="標楷體" w:hAnsi="Times New Roman" w:cs="Times New Roman"/>
          <w:sz w:val="32"/>
          <w:szCs w:val="32"/>
        </w:rPr>
        <w:t>臺北</w:t>
      </w:r>
      <w:r w:rsidRPr="001B571D">
        <w:rPr>
          <w:rFonts w:ascii="Times New Roman" w:eastAsia="標楷體" w:hAnsi="Times New Roman" w:cs="Times New Roman"/>
          <w:sz w:val="32"/>
          <w:szCs w:val="32"/>
        </w:rPr>
        <w:t>關依洗錢防制法規定裁處罰鍰</w:t>
      </w:r>
      <w:r w:rsidRPr="001B571D">
        <w:rPr>
          <w:rFonts w:ascii="Times New Roman" w:eastAsia="標楷體" w:hAnsi="Times New Roman" w:cs="Times New Roman"/>
          <w:sz w:val="32"/>
          <w:szCs w:val="32"/>
        </w:rPr>
        <w:t>142</w:t>
      </w:r>
      <w:r w:rsidRPr="001B571D">
        <w:rPr>
          <w:rFonts w:ascii="Times New Roman" w:eastAsia="標楷體" w:hAnsi="Times New Roman" w:cs="Times New Roman"/>
          <w:sz w:val="32"/>
          <w:szCs w:val="32"/>
        </w:rPr>
        <w:t>萬餘元</w:t>
      </w:r>
      <w:r w:rsidR="001B571D" w:rsidRPr="001B571D">
        <w:rPr>
          <w:rFonts w:ascii="Times New Roman" w:eastAsia="標楷體" w:hAnsi="Times New Roman" w:cs="Times New Roman"/>
          <w:sz w:val="32"/>
          <w:szCs w:val="32"/>
        </w:rPr>
        <w:t>，並暫時查扣該等黃金，俟義務人繳清罰鍰後再予發還</w:t>
      </w:r>
      <w:r w:rsidR="009E0554" w:rsidRPr="001B571D">
        <w:rPr>
          <w:rFonts w:ascii="Times New Roman" w:eastAsia="標楷體" w:hAnsi="Times New Roman" w:cs="Times New Roman"/>
          <w:sz w:val="32"/>
          <w:szCs w:val="32"/>
        </w:rPr>
        <w:t>。</w:t>
      </w:r>
    </w:p>
    <w:p w14:paraId="1F254885" w14:textId="4D5C9CA9" w:rsidR="00C22259" w:rsidRPr="001B571D" w:rsidRDefault="001B571D" w:rsidP="00E46A07">
      <w:pPr>
        <w:spacing w:beforeLines="50" w:before="180" w:line="500" w:lineRule="exact"/>
        <w:jc w:val="both"/>
        <w:rPr>
          <w:rFonts w:ascii="Times New Roman" w:eastAsia="標楷體" w:hAnsi="Times New Roman" w:cs="Times New Roman"/>
          <w:sz w:val="32"/>
          <w:szCs w:val="32"/>
        </w:rPr>
      </w:pPr>
      <w:r w:rsidRPr="001B571D">
        <w:rPr>
          <w:rFonts w:ascii="Times New Roman" w:eastAsia="標楷體" w:hAnsi="Times New Roman" w:cs="Times New Roman"/>
          <w:sz w:val="32"/>
          <w:szCs w:val="32"/>
        </w:rPr>
        <w:t xml:space="preserve">    </w:t>
      </w:r>
      <w:r w:rsidR="00C22259" w:rsidRPr="001B571D">
        <w:rPr>
          <w:rFonts w:ascii="Times New Roman" w:eastAsia="標楷體" w:hAnsi="Times New Roman" w:cs="Times New Roman"/>
          <w:sz w:val="32"/>
          <w:szCs w:val="32"/>
        </w:rPr>
        <w:t>嗣義務人逾期未繳納</w:t>
      </w:r>
      <w:r w:rsidR="00613973" w:rsidRPr="001B571D">
        <w:rPr>
          <w:rFonts w:ascii="Times New Roman" w:eastAsia="標楷體" w:hAnsi="Times New Roman" w:cs="Times New Roman"/>
          <w:sz w:val="32"/>
          <w:szCs w:val="32"/>
        </w:rPr>
        <w:t>罰鍰</w:t>
      </w:r>
      <w:r w:rsidR="00C22259" w:rsidRPr="001B571D">
        <w:rPr>
          <w:rFonts w:ascii="Times New Roman" w:eastAsia="標楷體" w:hAnsi="Times New Roman" w:cs="Times New Roman"/>
          <w:sz w:val="32"/>
          <w:szCs w:val="32"/>
        </w:rPr>
        <w:t>，</w:t>
      </w:r>
      <w:r w:rsidR="00613973" w:rsidRPr="001B571D">
        <w:rPr>
          <w:rFonts w:ascii="Times New Roman" w:eastAsia="標楷體" w:hAnsi="Times New Roman" w:cs="Times New Roman"/>
          <w:sz w:val="32"/>
          <w:szCs w:val="32"/>
        </w:rPr>
        <w:t>臺北</w:t>
      </w:r>
      <w:r w:rsidR="00C22259" w:rsidRPr="001B571D">
        <w:rPr>
          <w:rFonts w:ascii="Times New Roman" w:eastAsia="標楷體" w:hAnsi="Times New Roman" w:cs="Times New Roman"/>
          <w:sz w:val="32"/>
          <w:szCs w:val="32"/>
        </w:rPr>
        <w:t>關遂於</w:t>
      </w:r>
      <w:r w:rsidR="00C22259" w:rsidRPr="001B571D">
        <w:rPr>
          <w:rFonts w:ascii="Times New Roman" w:eastAsia="標楷體" w:hAnsi="Times New Roman" w:cs="Times New Roman"/>
          <w:sz w:val="32"/>
          <w:szCs w:val="32"/>
        </w:rPr>
        <w:t>114</w:t>
      </w:r>
      <w:r w:rsidR="00C22259" w:rsidRPr="001B571D">
        <w:rPr>
          <w:rFonts w:ascii="Times New Roman" w:eastAsia="標楷體" w:hAnsi="Times New Roman" w:cs="Times New Roman"/>
          <w:sz w:val="32"/>
          <w:szCs w:val="32"/>
        </w:rPr>
        <w:t>年</w:t>
      </w:r>
      <w:r w:rsidR="00C22259" w:rsidRPr="001B571D">
        <w:rPr>
          <w:rFonts w:ascii="Times New Roman" w:eastAsia="標楷體" w:hAnsi="Times New Roman" w:cs="Times New Roman"/>
          <w:sz w:val="32"/>
          <w:szCs w:val="32"/>
        </w:rPr>
        <w:t>4</w:t>
      </w:r>
      <w:r w:rsidR="00C22259" w:rsidRPr="001B571D">
        <w:rPr>
          <w:rFonts w:ascii="Times New Roman" w:eastAsia="標楷體" w:hAnsi="Times New Roman" w:cs="Times New Roman"/>
          <w:sz w:val="32"/>
          <w:szCs w:val="32"/>
        </w:rPr>
        <w:t>月間將案件移送士林分署執行，士林分署於受理本案後，</w:t>
      </w:r>
      <w:r w:rsidR="00332BDE">
        <w:rPr>
          <w:rFonts w:ascii="Times New Roman" w:eastAsia="標楷體" w:hAnsi="Times New Roman" w:cs="Times New Roman" w:hint="eastAsia"/>
          <w:sz w:val="32"/>
          <w:szCs w:val="32"/>
        </w:rPr>
        <w:t>即</w:t>
      </w:r>
      <w:r w:rsidR="00C22259" w:rsidRPr="001B571D">
        <w:rPr>
          <w:rFonts w:ascii="Times New Roman" w:eastAsia="標楷體" w:hAnsi="Times New Roman" w:cs="Times New Roman"/>
          <w:sz w:val="32"/>
          <w:szCs w:val="32"/>
        </w:rPr>
        <w:t>積極清查王姓義務人名下財產及所得流向，為督促義務人儘速履行義務，士林分署除依法扣押義務人名下之銀行存款及人壽保險契約權利外，並同步通知義務人到場報告財產狀況，提出清償方案。在士林分署強力執行下，義務人考量若不繳納罰鍰，除名下財</w:t>
      </w:r>
      <w:r w:rsidR="00C22259" w:rsidRPr="001B571D">
        <w:rPr>
          <w:rFonts w:ascii="Times New Roman" w:eastAsia="標楷體" w:hAnsi="Times New Roman" w:cs="Times New Roman"/>
          <w:sz w:val="32"/>
          <w:szCs w:val="32"/>
        </w:rPr>
        <w:lastRenderedPageBreak/>
        <w:t>產</w:t>
      </w:r>
      <w:r w:rsidR="00332BDE">
        <w:rPr>
          <w:rFonts w:ascii="Times New Roman" w:eastAsia="標楷體" w:hAnsi="Times New Roman" w:cs="Times New Roman" w:hint="eastAsia"/>
          <w:sz w:val="32"/>
          <w:szCs w:val="32"/>
        </w:rPr>
        <w:t>恐遭強制執行</w:t>
      </w:r>
      <w:r w:rsidR="00C22259" w:rsidRPr="001B571D">
        <w:rPr>
          <w:rFonts w:ascii="Times New Roman" w:eastAsia="標楷體" w:hAnsi="Times New Roman" w:cs="Times New Roman"/>
          <w:sz w:val="32"/>
          <w:szCs w:val="32"/>
        </w:rPr>
        <w:t>外，亦擔心影響後續向海關取回遭</w:t>
      </w:r>
      <w:r w:rsidR="009E0554" w:rsidRPr="001B571D">
        <w:rPr>
          <w:rFonts w:ascii="Times New Roman" w:eastAsia="標楷體" w:hAnsi="Times New Roman" w:cs="Times New Roman"/>
          <w:sz w:val="32"/>
          <w:szCs w:val="32"/>
        </w:rPr>
        <w:t>暫扣</w:t>
      </w:r>
      <w:r w:rsidRPr="001B571D">
        <w:rPr>
          <w:rFonts w:ascii="Times New Roman" w:eastAsia="標楷體" w:hAnsi="Times New Roman" w:cs="Times New Roman"/>
          <w:sz w:val="32"/>
          <w:szCs w:val="32"/>
        </w:rPr>
        <w:t>之</w:t>
      </w:r>
      <w:r w:rsidR="00C22259" w:rsidRPr="001B571D">
        <w:rPr>
          <w:rFonts w:ascii="Times New Roman" w:eastAsia="標楷體" w:hAnsi="Times New Roman" w:cs="Times New Roman"/>
          <w:sz w:val="32"/>
          <w:szCs w:val="32"/>
        </w:rPr>
        <w:t>黃金，遂主動向友人籌措款項，</w:t>
      </w:r>
      <w:r w:rsidR="00332BDE">
        <w:rPr>
          <w:rFonts w:ascii="Times New Roman" w:eastAsia="標楷體" w:hAnsi="Times New Roman" w:cs="Times New Roman" w:hint="eastAsia"/>
          <w:sz w:val="32"/>
          <w:szCs w:val="32"/>
        </w:rPr>
        <w:t>迨至</w:t>
      </w:r>
      <w:r w:rsidR="00C22259" w:rsidRPr="001B571D">
        <w:rPr>
          <w:rFonts w:ascii="Times New Roman" w:eastAsia="標楷體" w:hAnsi="Times New Roman" w:cs="Times New Roman"/>
          <w:sz w:val="32"/>
          <w:szCs w:val="32"/>
        </w:rPr>
        <w:t>115</w:t>
      </w:r>
      <w:r w:rsidR="00C22259" w:rsidRPr="001B571D">
        <w:rPr>
          <w:rFonts w:ascii="Times New Roman" w:eastAsia="標楷體" w:hAnsi="Times New Roman" w:cs="Times New Roman"/>
          <w:sz w:val="32"/>
          <w:szCs w:val="32"/>
        </w:rPr>
        <w:t>年</w:t>
      </w:r>
      <w:r w:rsidR="00C22259" w:rsidRPr="001B571D">
        <w:rPr>
          <w:rFonts w:ascii="Times New Roman" w:eastAsia="標楷體" w:hAnsi="Times New Roman" w:cs="Times New Roman"/>
          <w:sz w:val="32"/>
          <w:szCs w:val="32"/>
        </w:rPr>
        <w:t>2</w:t>
      </w:r>
      <w:r w:rsidR="00C22259" w:rsidRPr="001B571D">
        <w:rPr>
          <w:rFonts w:ascii="Times New Roman" w:eastAsia="標楷體" w:hAnsi="Times New Roman" w:cs="Times New Roman"/>
          <w:sz w:val="32"/>
          <w:szCs w:val="32"/>
        </w:rPr>
        <w:t>月初，</w:t>
      </w:r>
      <w:r w:rsidR="00332BDE">
        <w:rPr>
          <w:rFonts w:ascii="Times New Roman" w:eastAsia="標楷體" w:hAnsi="Times New Roman" w:cs="Times New Roman" w:hint="eastAsia"/>
          <w:sz w:val="32"/>
          <w:szCs w:val="32"/>
        </w:rPr>
        <w:t>終</w:t>
      </w:r>
      <w:r w:rsidR="00C22259" w:rsidRPr="001B571D">
        <w:rPr>
          <w:rFonts w:ascii="Times New Roman" w:eastAsia="標楷體" w:hAnsi="Times New Roman" w:cs="Times New Roman"/>
          <w:sz w:val="32"/>
          <w:szCs w:val="32"/>
        </w:rPr>
        <w:t>將</w:t>
      </w:r>
      <w:r w:rsidR="009E0554" w:rsidRPr="001B571D">
        <w:rPr>
          <w:rFonts w:ascii="Times New Roman" w:eastAsia="標楷體" w:hAnsi="Times New Roman" w:cs="Times New Roman"/>
          <w:sz w:val="32"/>
          <w:szCs w:val="32"/>
        </w:rPr>
        <w:t>其所</w:t>
      </w:r>
      <w:r w:rsidR="00C22259" w:rsidRPr="001B571D">
        <w:rPr>
          <w:rFonts w:ascii="Times New Roman" w:eastAsia="標楷體" w:hAnsi="Times New Roman" w:cs="Times New Roman"/>
          <w:sz w:val="32"/>
          <w:szCs w:val="32"/>
        </w:rPr>
        <w:t>滯欠之</w:t>
      </w:r>
      <w:r w:rsidR="00C22259" w:rsidRPr="001B571D">
        <w:rPr>
          <w:rFonts w:ascii="Times New Roman" w:eastAsia="標楷體" w:hAnsi="Times New Roman" w:cs="Times New Roman"/>
          <w:sz w:val="32"/>
          <w:szCs w:val="32"/>
        </w:rPr>
        <w:t>142</w:t>
      </w:r>
      <w:r w:rsidR="00C22259" w:rsidRPr="001B571D">
        <w:rPr>
          <w:rFonts w:ascii="Times New Roman" w:eastAsia="標楷體" w:hAnsi="Times New Roman" w:cs="Times New Roman"/>
          <w:sz w:val="32"/>
          <w:szCs w:val="32"/>
        </w:rPr>
        <w:t>萬餘元罰鍰一次全額繳清。</w:t>
      </w:r>
    </w:p>
    <w:p w14:paraId="0563E85B" w14:textId="18A577BD" w:rsidR="00C22259" w:rsidRPr="009F31E4" w:rsidRDefault="009F31E4" w:rsidP="00E46A07">
      <w:pPr>
        <w:spacing w:beforeLines="50" w:before="180" w:line="500" w:lineRule="exact"/>
        <w:jc w:val="both"/>
        <w:rPr>
          <w:rFonts w:ascii="標楷體" w:eastAsia="標楷體" w:hAnsi="標楷體"/>
          <w:sz w:val="32"/>
          <w:szCs w:val="32"/>
        </w:rPr>
      </w:pPr>
      <w:r w:rsidRPr="001B571D">
        <w:rPr>
          <w:rFonts w:ascii="Times New Roman" w:eastAsia="標楷體" w:hAnsi="Times New Roman" w:cs="Times New Roman"/>
          <w:sz w:val="32"/>
          <w:szCs w:val="32"/>
        </w:rPr>
        <w:t xml:space="preserve">    </w:t>
      </w:r>
      <w:r w:rsidRPr="001B571D">
        <w:rPr>
          <w:rFonts w:ascii="Times New Roman" w:eastAsia="標楷體" w:hAnsi="Times New Roman" w:cs="Times New Roman"/>
          <w:sz w:val="32"/>
          <w:szCs w:val="32"/>
        </w:rPr>
        <w:t>士林分署鄭重呼籲，洗錢防制法旨在防制洗錢，打擊犯罪，以維護金融秩序及社會安全，</w:t>
      </w:r>
      <w:r w:rsidR="00613973" w:rsidRPr="001B571D">
        <w:rPr>
          <w:rFonts w:ascii="Times New Roman" w:eastAsia="標楷體" w:hAnsi="Times New Roman" w:cs="Times New Roman"/>
          <w:sz w:val="32"/>
          <w:szCs w:val="32"/>
        </w:rPr>
        <w:t>尤其</w:t>
      </w:r>
      <w:r w:rsidR="009E0554" w:rsidRPr="001B571D">
        <w:rPr>
          <w:rFonts w:ascii="Times New Roman" w:eastAsia="標楷體" w:hAnsi="Times New Roman" w:cs="Times New Roman"/>
          <w:sz w:val="32"/>
          <w:szCs w:val="32"/>
        </w:rPr>
        <w:t>在年節期間，</w:t>
      </w:r>
      <w:r w:rsidRPr="001B571D">
        <w:rPr>
          <w:rFonts w:ascii="Times New Roman" w:eastAsia="標楷體" w:hAnsi="Times New Roman" w:cs="Times New Roman"/>
          <w:sz w:val="32"/>
          <w:szCs w:val="32"/>
        </w:rPr>
        <w:t>國人入出國境時務必注意遵守洗錢防制法相關規定，如攜帶黃金、外幣或有價證券等逾規定限額者，應主動向海關誠實申報，以免因一時疏忽或心存僥倖而遭處高額罰鍰，得不償失。同時提醒民眾，如因違規遭裁處罰鍰，應儘速繳納，切勿置之不理；對於逾期未繳之義務人，士林分署必將依法強力執行，</w:t>
      </w:r>
      <w:r w:rsidR="001409A4">
        <w:rPr>
          <w:rFonts w:ascii="Times New Roman" w:eastAsia="標楷體" w:hAnsi="Times New Roman" w:cs="Times New Roman" w:hint="eastAsia"/>
          <w:sz w:val="32"/>
          <w:szCs w:val="32"/>
        </w:rPr>
        <w:t>貫徹</w:t>
      </w:r>
      <w:r w:rsidRPr="001B571D">
        <w:rPr>
          <w:rFonts w:ascii="Times New Roman" w:eastAsia="標楷體" w:hAnsi="Times New Roman" w:cs="Times New Roman"/>
          <w:sz w:val="32"/>
          <w:szCs w:val="32"/>
        </w:rPr>
        <w:t>公權力以落實公平正義。</w:t>
      </w:r>
    </w:p>
    <w:p w14:paraId="0CAEC9E2" w14:textId="7E08E321" w:rsidR="004E34F2" w:rsidRDefault="004E34F2" w:rsidP="00E46A07">
      <w:pPr>
        <w:spacing w:beforeLines="50" w:before="180" w:line="500" w:lineRule="exact"/>
        <w:jc w:val="both"/>
        <w:rPr>
          <w:rFonts w:ascii="標楷體" w:eastAsia="標楷體" w:hAnsi="標楷體"/>
          <w:sz w:val="32"/>
          <w:szCs w:val="32"/>
        </w:rPr>
      </w:pPr>
    </w:p>
    <w:p w14:paraId="5E1CFBF1" w14:textId="35FE716F" w:rsidR="004E34F2" w:rsidRPr="00CC3515" w:rsidRDefault="00CB0D28" w:rsidP="00E46A07">
      <w:pPr>
        <w:spacing w:beforeLines="50" w:before="180" w:line="500" w:lineRule="exact"/>
        <w:jc w:val="both"/>
        <w:rPr>
          <w:rFonts w:ascii="標楷體" w:eastAsia="標楷體" w:hAnsi="標楷體"/>
          <w:sz w:val="32"/>
          <w:szCs w:val="32"/>
        </w:rPr>
      </w:pPr>
      <w:r>
        <w:rPr>
          <w:rFonts w:ascii="標楷體" w:eastAsia="標楷體" w:hAnsi="標楷體" w:hint="eastAsia"/>
          <w:noProof/>
          <w:sz w:val="32"/>
          <w:szCs w:val="32"/>
        </w:rPr>
        <w:drawing>
          <wp:anchor distT="0" distB="0" distL="114300" distR="114300" simplePos="0" relativeHeight="251663360" behindDoc="0" locked="0" layoutInCell="1" allowOverlap="1" wp14:anchorId="5691AE18" wp14:editId="7EC771C0">
            <wp:simplePos x="0" y="0"/>
            <wp:positionH relativeFrom="margin">
              <wp:posOffset>1270</wp:posOffset>
            </wp:positionH>
            <wp:positionV relativeFrom="paragraph">
              <wp:posOffset>117475</wp:posOffset>
            </wp:positionV>
            <wp:extent cx="2832735" cy="3776980"/>
            <wp:effectExtent l="0" t="0" r="571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735" cy="3776980"/>
                    </a:xfrm>
                    <a:prstGeom prst="rect">
                      <a:avLst/>
                    </a:prstGeom>
                  </pic:spPr>
                </pic:pic>
              </a:graphicData>
            </a:graphic>
            <wp14:sizeRelH relativeFrom="page">
              <wp14:pctWidth>0</wp14:pctWidth>
            </wp14:sizeRelH>
            <wp14:sizeRelV relativeFrom="page">
              <wp14:pctHeight>0</wp14:pctHeight>
            </wp14:sizeRelV>
          </wp:anchor>
        </w:drawing>
      </w:r>
      <w:r w:rsidR="004E34F2" w:rsidRPr="004E34F2">
        <w:rPr>
          <w:rFonts w:ascii="標楷體" w:eastAsia="標楷體" w:hAnsi="標楷體"/>
          <w:noProof/>
          <w:sz w:val="32"/>
          <w:szCs w:val="32"/>
        </w:rPr>
        <mc:AlternateContent>
          <mc:Choice Requires="wps">
            <w:drawing>
              <wp:anchor distT="45720" distB="45720" distL="114300" distR="114300" simplePos="0" relativeHeight="251665408" behindDoc="0" locked="0" layoutInCell="1" allowOverlap="1" wp14:anchorId="44248DC8" wp14:editId="50F3F4BE">
                <wp:simplePos x="0" y="0"/>
                <wp:positionH relativeFrom="column">
                  <wp:posOffset>-81280</wp:posOffset>
                </wp:positionH>
                <wp:positionV relativeFrom="paragraph">
                  <wp:posOffset>4080510</wp:posOffset>
                </wp:positionV>
                <wp:extent cx="3098800" cy="1404620"/>
                <wp:effectExtent l="0" t="0" r="635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404620"/>
                        </a:xfrm>
                        <a:prstGeom prst="rect">
                          <a:avLst/>
                        </a:prstGeom>
                        <a:solidFill>
                          <a:srgbClr val="FFFFFF"/>
                        </a:solidFill>
                        <a:ln w="9525">
                          <a:noFill/>
                          <a:miter lim="800000"/>
                          <a:headEnd/>
                          <a:tailEnd/>
                        </a:ln>
                      </wps:spPr>
                      <wps:txbx>
                        <w:txbxContent>
                          <w:p w14:paraId="750C75B4" w14:textId="2895E471" w:rsidR="004E34F2" w:rsidRPr="004E34F2" w:rsidRDefault="004E34F2" w:rsidP="004E34F2">
                            <w:pPr>
                              <w:pStyle w:val="af0"/>
                              <w:numPr>
                                <w:ilvl w:val="0"/>
                                <w:numId w:val="1"/>
                              </w:numPr>
                              <w:ind w:leftChars="0"/>
                              <w:jc w:val="both"/>
                              <w:rPr>
                                <w:rFonts w:ascii="標楷體" w:eastAsia="標楷體" w:hAnsi="標楷體"/>
                              </w:rPr>
                            </w:pPr>
                            <w:r w:rsidRPr="004E34F2">
                              <w:rPr>
                                <w:rFonts w:ascii="標楷體" w:eastAsia="標楷體" w:hAnsi="標楷體" w:hint="eastAsia"/>
                              </w:rPr>
                              <w:t>士林分署執行人員於收案後，立即</w:t>
                            </w:r>
                            <w:r w:rsidR="00CB0D28">
                              <w:rPr>
                                <w:rFonts w:ascii="標楷體" w:eastAsia="標楷體" w:hAnsi="標楷體" w:hint="eastAsia"/>
                              </w:rPr>
                              <w:t>調查義務人財產所得資料，並扣押義務人名下財產</w:t>
                            </w:r>
                            <w:r>
                              <w:rPr>
                                <w:rFonts w:ascii="標楷體" w:eastAsia="標楷體" w:hAnsi="標楷體" w:hint="eastAsia"/>
                              </w:rPr>
                              <w:t>，促使義務人全額繳清</w:t>
                            </w:r>
                            <w:r w:rsidR="00CB0D28">
                              <w:rPr>
                                <w:rFonts w:ascii="標楷體" w:eastAsia="標楷體" w:hAnsi="標楷體" w:hint="eastAsia"/>
                              </w:rPr>
                              <w:t>罰鍰1</w:t>
                            </w:r>
                            <w:r w:rsidR="00CB0D28">
                              <w:rPr>
                                <w:rFonts w:ascii="標楷體" w:eastAsia="標楷體" w:hAnsi="標楷體"/>
                              </w:rPr>
                              <w:t>42</w:t>
                            </w:r>
                            <w:r w:rsidR="00CB0D28">
                              <w:rPr>
                                <w:rFonts w:ascii="標楷體" w:eastAsia="標楷體" w:hAnsi="標楷體" w:hint="eastAsia"/>
                              </w:rPr>
                              <w:t>萬餘元</w:t>
                            </w:r>
                            <w:r w:rsidRPr="004E34F2">
                              <w:rPr>
                                <w:rFonts w:ascii="標楷體" w:eastAsia="標楷體" w:hAnsi="標楷體" w:hint="eastAsia"/>
                              </w:rPr>
                              <w:t>（示意圖）。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48DC8" id="_x0000_t202" coordsize="21600,21600" o:spt="202" path="m,l,21600r21600,l21600,xe">
                <v:stroke joinstyle="miter"/>
                <v:path gradientshapeok="t" o:connecttype="rect"/>
              </v:shapetype>
              <v:shape id="文字方塊 2" o:spid="_x0000_s1026" type="#_x0000_t202" style="position:absolute;left:0;text-align:left;margin-left:-6.4pt;margin-top:321.3pt;width:24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" stroked="f">
                <v:textbox style="mso-fit-shape-to-text:t">
                  <w:txbxContent>
                    <w:p w14:paraId="750C75B4" w14:textId="2895E471" w:rsidR="004E34F2" w:rsidRPr="004E34F2" w:rsidRDefault="004E34F2" w:rsidP="004E34F2">
                      <w:pPr>
                        <w:pStyle w:val="af0"/>
                        <w:numPr>
                          <w:ilvl w:val="0"/>
                          <w:numId w:val="1"/>
                        </w:numPr>
                        <w:ind w:leftChars="0"/>
                        <w:jc w:val="both"/>
                        <w:rPr>
                          <w:rFonts w:ascii="標楷體" w:eastAsia="標楷體" w:hAnsi="標楷體"/>
                        </w:rPr>
                      </w:pPr>
                      <w:r w:rsidRPr="004E34F2">
                        <w:rPr>
                          <w:rFonts w:ascii="標楷體" w:eastAsia="標楷體" w:hAnsi="標楷體" w:hint="eastAsia"/>
                        </w:rPr>
                        <w:t>士林分署執行人員於收案後，立即</w:t>
                      </w:r>
                      <w:r w:rsidR="00CB0D28">
                        <w:rPr>
                          <w:rFonts w:ascii="標楷體" w:eastAsia="標楷體" w:hAnsi="標楷體" w:hint="eastAsia"/>
                        </w:rPr>
                        <w:t>調查義務人財產所得資料，並扣押義務人名下財產</w:t>
                      </w:r>
                      <w:r>
                        <w:rPr>
                          <w:rFonts w:ascii="標楷體" w:eastAsia="標楷體" w:hAnsi="標楷體" w:hint="eastAsia"/>
                        </w:rPr>
                        <w:t>，促使義務人全額繳清</w:t>
                      </w:r>
                      <w:r w:rsidR="00CB0D28">
                        <w:rPr>
                          <w:rFonts w:ascii="標楷體" w:eastAsia="標楷體" w:hAnsi="標楷體" w:hint="eastAsia"/>
                        </w:rPr>
                        <w:t>罰鍰1</w:t>
                      </w:r>
                      <w:r w:rsidR="00CB0D28">
                        <w:rPr>
                          <w:rFonts w:ascii="標楷體" w:eastAsia="標楷體" w:hAnsi="標楷體"/>
                        </w:rPr>
                        <w:t>42</w:t>
                      </w:r>
                      <w:r w:rsidR="00CB0D28">
                        <w:rPr>
                          <w:rFonts w:ascii="標楷體" w:eastAsia="標楷體" w:hAnsi="標楷體" w:hint="eastAsia"/>
                        </w:rPr>
                        <w:t>萬餘元</w:t>
                      </w:r>
                      <w:r w:rsidRPr="004E34F2">
                        <w:rPr>
                          <w:rFonts w:ascii="標楷體" w:eastAsia="標楷體" w:hAnsi="標楷體" w:hint="eastAsia"/>
                        </w:rPr>
                        <w:t>（示意圖）。</w:t>
                      </w:r>
                    </w:p>
                  </w:txbxContent>
                </v:textbox>
              </v:shape>
            </w:pict>
          </mc:Fallback>
        </mc:AlternateContent>
      </w:r>
    </w:p>
    <w:sectPr w:rsidR="004E34F2" w:rsidRPr="00CC3515" w:rsidSect="00331EE2">
      <w:footerReference w:type="default" r:id="rId10"/>
      <w:pgSz w:w="11906" w:h="16838"/>
      <w:pgMar w:top="1134" w:right="179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132F" w14:textId="77777777" w:rsidR="00420825" w:rsidRDefault="00420825" w:rsidP="001B4B6B">
      <w:r>
        <w:separator/>
      </w:r>
    </w:p>
  </w:endnote>
  <w:endnote w:type="continuationSeparator" w:id="0">
    <w:p w14:paraId="5B5C85BE" w14:textId="77777777" w:rsidR="00420825" w:rsidRDefault="00420825" w:rsidP="001B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89617"/>
      <w:docPartObj>
        <w:docPartGallery w:val="Page Numbers (Bottom of Page)"/>
        <w:docPartUnique/>
      </w:docPartObj>
    </w:sdtPr>
    <w:sdtEndPr/>
    <w:sdtContent>
      <w:p w14:paraId="01F43E83" w14:textId="77777777" w:rsidR="009740E4" w:rsidRDefault="009740E4">
        <w:pPr>
          <w:pStyle w:val="a7"/>
          <w:jc w:val="center"/>
        </w:pPr>
        <w:r>
          <w:fldChar w:fldCharType="begin"/>
        </w:r>
        <w:r>
          <w:instrText>PAGE   \* MERGEFORMAT</w:instrText>
        </w:r>
        <w:r>
          <w:fldChar w:fldCharType="separate"/>
        </w:r>
        <w:r w:rsidR="009E5375" w:rsidRPr="009E5375">
          <w:rPr>
            <w:noProof/>
            <w:lang w:val="zh-TW"/>
          </w:rPr>
          <w:t>2</w:t>
        </w:r>
        <w:r>
          <w:fldChar w:fldCharType="end"/>
        </w:r>
      </w:p>
    </w:sdtContent>
  </w:sdt>
  <w:p w14:paraId="120EE8DB" w14:textId="77777777" w:rsidR="009740E4" w:rsidRDefault="009740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F0D3" w14:textId="77777777" w:rsidR="00420825" w:rsidRDefault="00420825" w:rsidP="001B4B6B">
      <w:r>
        <w:separator/>
      </w:r>
    </w:p>
  </w:footnote>
  <w:footnote w:type="continuationSeparator" w:id="0">
    <w:p w14:paraId="60C751B0" w14:textId="77777777" w:rsidR="00420825" w:rsidRDefault="00420825" w:rsidP="001B4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A2B1A"/>
    <w:multiLevelType w:val="hybridMultilevel"/>
    <w:tmpl w:val="BB0AF1E6"/>
    <w:lvl w:ilvl="0" w:tplc="6E067D6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35"/>
    <w:rsid w:val="00002870"/>
    <w:rsid w:val="00004D82"/>
    <w:rsid w:val="00011031"/>
    <w:rsid w:val="000115F5"/>
    <w:rsid w:val="00011BF2"/>
    <w:rsid w:val="00013C0D"/>
    <w:rsid w:val="000144A5"/>
    <w:rsid w:val="00017C59"/>
    <w:rsid w:val="00017E05"/>
    <w:rsid w:val="0002410D"/>
    <w:rsid w:val="00024188"/>
    <w:rsid w:val="0003295D"/>
    <w:rsid w:val="00035F76"/>
    <w:rsid w:val="000365E0"/>
    <w:rsid w:val="00042533"/>
    <w:rsid w:val="00045571"/>
    <w:rsid w:val="00061914"/>
    <w:rsid w:val="00062C6F"/>
    <w:rsid w:val="00063F91"/>
    <w:rsid w:val="00067C8D"/>
    <w:rsid w:val="00072466"/>
    <w:rsid w:val="00072AEC"/>
    <w:rsid w:val="00074824"/>
    <w:rsid w:val="00074BD6"/>
    <w:rsid w:val="00075E11"/>
    <w:rsid w:val="00081BA6"/>
    <w:rsid w:val="0009191E"/>
    <w:rsid w:val="000925F0"/>
    <w:rsid w:val="000A07FF"/>
    <w:rsid w:val="000A0DC4"/>
    <w:rsid w:val="000A4C43"/>
    <w:rsid w:val="000A7E09"/>
    <w:rsid w:val="000B0082"/>
    <w:rsid w:val="000B1687"/>
    <w:rsid w:val="000B4800"/>
    <w:rsid w:val="000B58E1"/>
    <w:rsid w:val="000C102E"/>
    <w:rsid w:val="000C5B74"/>
    <w:rsid w:val="000C7AC1"/>
    <w:rsid w:val="000D0FB2"/>
    <w:rsid w:val="000D2362"/>
    <w:rsid w:val="000D327C"/>
    <w:rsid w:val="000D5589"/>
    <w:rsid w:val="000D7625"/>
    <w:rsid w:val="000E0099"/>
    <w:rsid w:val="000E0E74"/>
    <w:rsid w:val="000E4351"/>
    <w:rsid w:val="000F0191"/>
    <w:rsid w:val="000F0F51"/>
    <w:rsid w:val="000F7C15"/>
    <w:rsid w:val="00106FCD"/>
    <w:rsid w:val="001078B5"/>
    <w:rsid w:val="00110149"/>
    <w:rsid w:val="001114E0"/>
    <w:rsid w:val="00113172"/>
    <w:rsid w:val="00114822"/>
    <w:rsid w:val="00115EFB"/>
    <w:rsid w:val="00125C44"/>
    <w:rsid w:val="001308D2"/>
    <w:rsid w:val="00137BB1"/>
    <w:rsid w:val="00140900"/>
    <w:rsid w:val="001409A4"/>
    <w:rsid w:val="00141FA2"/>
    <w:rsid w:val="001463A1"/>
    <w:rsid w:val="00151A19"/>
    <w:rsid w:val="00157FAF"/>
    <w:rsid w:val="0016085A"/>
    <w:rsid w:val="00163A29"/>
    <w:rsid w:val="0016743E"/>
    <w:rsid w:val="001717A3"/>
    <w:rsid w:val="00174DEF"/>
    <w:rsid w:val="0017549A"/>
    <w:rsid w:val="00176DCD"/>
    <w:rsid w:val="00183995"/>
    <w:rsid w:val="00185A2B"/>
    <w:rsid w:val="00192DB8"/>
    <w:rsid w:val="00192DEA"/>
    <w:rsid w:val="001A0922"/>
    <w:rsid w:val="001A50D5"/>
    <w:rsid w:val="001A55C0"/>
    <w:rsid w:val="001A5825"/>
    <w:rsid w:val="001A5E90"/>
    <w:rsid w:val="001A6207"/>
    <w:rsid w:val="001A6FB5"/>
    <w:rsid w:val="001B158A"/>
    <w:rsid w:val="001B4B6B"/>
    <w:rsid w:val="001B571D"/>
    <w:rsid w:val="001B6E50"/>
    <w:rsid w:val="001C2A1B"/>
    <w:rsid w:val="001C59D3"/>
    <w:rsid w:val="001C6963"/>
    <w:rsid w:val="001D0319"/>
    <w:rsid w:val="001D429A"/>
    <w:rsid w:val="001D508A"/>
    <w:rsid w:val="001D520A"/>
    <w:rsid w:val="001E163F"/>
    <w:rsid w:val="001E271C"/>
    <w:rsid w:val="001E4265"/>
    <w:rsid w:val="001E559C"/>
    <w:rsid w:val="001F0036"/>
    <w:rsid w:val="001F4A54"/>
    <w:rsid w:val="001F5DE9"/>
    <w:rsid w:val="001F684B"/>
    <w:rsid w:val="00200948"/>
    <w:rsid w:val="00200A4D"/>
    <w:rsid w:val="0020238A"/>
    <w:rsid w:val="002025BB"/>
    <w:rsid w:val="00202739"/>
    <w:rsid w:val="00205012"/>
    <w:rsid w:val="002066FF"/>
    <w:rsid w:val="00211EDE"/>
    <w:rsid w:val="002135D8"/>
    <w:rsid w:val="00222EEA"/>
    <w:rsid w:val="002243D5"/>
    <w:rsid w:val="00242B7E"/>
    <w:rsid w:val="00245AAF"/>
    <w:rsid w:val="0025270F"/>
    <w:rsid w:val="00252C38"/>
    <w:rsid w:val="00254523"/>
    <w:rsid w:val="002573D8"/>
    <w:rsid w:val="00257430"/>
    <w:rsid w:val="0026531D"/>
    <w:rsid w:val="002745B4"/>
    <w:rsid w:val="00277032"/>
    <w:rsid w:val="002812E3"/>
    <w:rsid w:val="00286360"/>
    <w:rsid w:val="00292D9D"/>
    <w:rsid w:val="00295FE0"/>
    <w:rsid w:val="002A24AB"/>
    <w:rsid w:val="002A340E"/>
    <w:rsid w:val="002A4644"/>
    <w:rsid w:val="002A4E93"/>
    <w:rsid w:val="002B3B6E"/>
    <w:rsid w:val="002C4E64"/>
    <w:rsid w:val="002C55BF"/>
    <w:rsid w:val="002C644F"/>
    <w:rsid w:val="002D0963"/>
    <w:rsid w:val="002D09DF"/>
    <w:rsid w:val="002D117F"/>
    <w:rsid w:val="002D59B5"/>
    <w:rsid w:val="002E0AF9"/>
    <w:rsid w:val="002E1DE7"/>
    <w:rsid w:val="002E3FB9"/>
    <w:rsid w:val="002E5DF7"/>
    <w:rsid w:val="002E616C"/>
    <w:rsid w:val="002E7358"/>
    <w:rsid w:val="002E7DD7"/>
    <w:rsid w:val="002F20BF"/>
    <w:rsid w:val="002F4BB3"/>
    <w:rsid w:val="002F5689"/>
    <w:rsid w:val="003040F0"/>
    <w:rsid w:val="0030567D"/>
    <w:rsid w:val="0031018F"/>
    <w:rsid w:val="003221C1"/>
    <w:rsid w:val="00326017"/>
    <w:rsid w:val="00326A13"/>
    <w:rsid w:val="00331B14"/>
    <w:rsid w:val="00331EE2"/>
    <w:rsid w:val="003328D6"/>
    <w:rsid w:val="00332BDE"/>
    <w:rsid w:val="003345F2"/>
    <w:rsid w:val="003405BF"/>
    <w:rsid w:val="0034182B"/>
    <w:rsid w:val="00345F78"/>
    <w:rsid w:val="00350D67"/>
    <w:rsid w:val="00354A80"/>
    <w:rsid w:val="003572E8"/>
    <w:rsid w:val="00360CE4"/>
    <w:rsid w:val="00360EDD"/>
    <w:rsid w:val="00373A23"/>
    <w:rsid w:val="00375FCD"/>
    <w:rsid w:val="00377051"/>
    <w:rsid w:val="00377D21"/>
    <w:rsid w:val="00384AB8"/>
    <w:rsid w:val="003873CA"/>
    <w:rsid w:val="003875D1"/>
    <w:rsid w:val="00387FD3"/>
    <w:rsid w:val="00391059"/>
    <w:rsid w:val="003923E6"/>
    <w:rsid w:val="00394871"/>
    <w:rsid w:val="0039513D"/>
    <w:rsid w:val="0039699E"/>
    <w:rsid w:val="00397C10"/>
    <w:rsid w:val="003A05AF"/>
    <w:rsid w:val="003A3A3B"/>
    <w:rsid w:val="003B1C4B"/>
    <w:rsid w:val="003B1EAB"/>
    <w:rsid w:val="003B3F76"/>
    <w:rsid w:val="003B50DB"/>
    <w:rsid w:val="003B5E2A"/>
    <w:rsid w:val="003B673E"/>
    <w:rsid w:val="003B7945"/>
    <w:rsid w:val="003C0683"/>
    <w:rsid w:val="003C0E66"/>
    <w:rsid w:val="003C1EE0"/>
    <w:rsid w:val="003C5042"/>
    <w:rsid w:val="003C6ECF"/>
    <w:rsid w:val="003D0CC2"/>
    <w:rsid w:val="003D3774"/>
    <w:rsid w:val="003D3C80"/>
    <w:rsid w:val="003D4D1F"/>
    <w:rsid w:val="003D5462"/>
    <w:rsid w:val="003E2941"/>
    <w:rsid w:val="003F1CD4"/>
    <w:rsid w:val="003F5BBF"/>
    <w:rsid w:val="004031F7"/>
    <w:rsid w:val="004033A6"/>
    <w:rsid w:val="00403EDD"/>
    <w:rsid w:val="004042C3"/>
    <w:rsid w:val="00407135"/>
    <w:rsid w:val="00414703"/>
    <w:rsid w:val="00420825"/>
    <w:rsid w:val="00423942"/>
    <w:rsid w:val="00423A62"/>
    <w:rsid w:val="00424F49"/>
    <w:rsid w:val="00426319"/>
    <w:rsid w:val="004301AF"/>
    <w:rsid w:val="00430D43"/>
    <w:rsid w:val="00432D13"/>
    <w:rsid w:val="00435851"/>
    <w:rsid w:val="00436E5A"/>
    <w:rsid w:val="0043724E"/>
    <w:rsid w:val="00442DD5"/>
    <w:rsid w:val="004443D5"/>
    <w:rsid w:val="0044567A"/>
    <w:rsid w:val="00453954"/>
    <w:rsid w:val="004553A4"/>
    <w:rsid w:val="004603FD"/>
    <w:rsid w:val="00460591"/>
    <w:rsid w:val="00462B56"/>
    <w:rsid w:val="004658D3"/>
    <w:rsid w:val="004703BE"/>
    <w:rsid w:val="00472478"/>
    <w:rsid w:val="00475860"/>
    <w:rsid w:val="00475D52"/>
    <w:rsid w:val="00475D5B"/>
    <w:rsid w:val="00484966"/>
    <w:rsid w:val="004906DF"/>
    <w:rsid w:val="00492362"/>
    <w:rsid w:val="0049310B"/>
    <w:rsid w:val="00493401"/>
    <w:rsid w:val="00497A02"/>
    <w:rsid w:val="004A03D3"/>
    <w:rsid w:val="004A4AB4"/>
    <w:rsid w:val="004A4E71"/>
    <w:rsid w:val="004B1AE6"/>
    <w:rsid w:val="004B306A"/>
    <w:rsid w:val="004B5858"/>
    <w:rsid w:val="004B6753"/>
    <w:rsid w:val="004B6B43"/>
    <w:rsid w:val="004B6F14"/>
    <w:rsid w:val="004C019E"/>
    <w:rsid w:val="004C20C5"/>
    <w:rsid w:val="004C2374"/>
    <w:rsid w:val="004C254E"/>
    <w:rsid w:val="004C281A"/>
    <w:rsid w:val="004D2560"/>
    <w:rsid w:val="004D28CE"/>
    <w:rsid w:val="004D7506"/>
    <w:rsid w:val="004E28D0"/>
    <w:rsid w:val="004E3000"/>
    <w:rsid w:val="004E34F2"/>
    <w:rsid w:val="004E7ECC"/>
    <w:rsid w:val="004F0373"/>
    <w:rsid w:val="004F4A98"/>
    <w:rsid w:val="004F5D98"/>
    <w:rsid w:val="004F6B30"/>
    <w:rsid w:val="00500B52"/>
    <w:rsid w:val="00505FD2"/>
    <w:rsid w:val="0050633F"/>
    <w:rsid w:val="005106DF"/>
    <w:rsid w:val="005153F1"/>
    <w:rsid w:val="00517ADF"/>
    <w:rsid w:val="00522D26"/>
    <w:rsid w:val="00527C56"/>
    <w:rsid w:val="00544533"/>
    <w:rsid w:val="00546F8E"/>
    <w:rsid w:val="00551B7E"/>
    <w:rsid w:val="005529EA"/>
    <w:rsid w:val="00555134"/>
    <w:rsid w:val="00557687"/>
    <w:rsid w:val="00560B8C"/>
    <w:rsid w:val="00566922"/>
    <w:rsid w:val="00571C58"/>
    <w:rsid w:val="00572C8D"/>
    <w:rsid w:val="00573F29"/>
    <w:rsid w:val="00573FA1"/>
    <w:rsid w:val="00574D8E"/>
    <w:rsid w:val="005769E8"/>
    <w:rsid w:val="00580FD5"/>
    <w:rsid w:val="00582B24"/>
    <w:rsid w:val="00583DDC"/>
    <w:rsid w:val="00587ECB"/>
    <w:rsid w:val="00590294"/>
    <w:rsid w:val="0059084A"/>
    <w:rsid w:val="00591446"/>
    <w:rsid w:val="005915FF"/>
    <w:rsid w:val="00593564"/>
    <w:rsid w:val="005A20AC"/>
    <w:rsid w:val="005A5B33"/>
    <w:rsid w:val="005A6F73"/>
    <w:rsid w:val="005A7993"/>
    <w:rsid w:val="005B0DA4"/>
    <w:rsid w:val="005B1D1E"/>
    <w:rsid w:val="005B4109"/>
    <w:rsid w:val="005B539F"/>
    <w:rsid w:val="005C00FB"/>
    <w:rsid w:val="005C5B25"/>
    <w:rsid w:val="005C6DF8"/>
    <w:rsid w:val="005C7D9D"/>
    <w:rsid w:val="005D18DE"/>
    <w:rsid w:val="005D233E"/>
    <w:rsid w:val="005D493C"/>
    <w:rsid w:val="005D4B0D"/>
    <w:rsid w:val="005E45E2"/>
    <w:rsid w:val="005F74AF"/>
    <w:rsid w:val="00600336"/>
    <w:rsid w:val="00601A08"/>
    <w:rsid w:val="006025A5"/>
    <w:rsid w:val="0060264E"/>
    <w:rsid w:val="00610387"/>
    <w:rsid w:val="006138F7"/>
    <w:rsid w:val="00613973"/>
    <w:rsid w:val="00613ACC"/>
    <w:rsid w:val="006173E8"/>
    <w:rsid w:val="006200A1"/>
    <w:rsid w:val="00622C29"/>
    <w:rsid w:val="00627BBA"/>
    <w:rsid w:val="006320F7"/>
    <w:rsid w:val="00636511"/>
    <w:rsid w:val="006414B4"/>
    <w:rsid w:val="00643147"/>
    <w:rsid w:val="00645635"/>
    <w:rsid w:val="006503E4"/>
    <w:rsid w:val="00650EDA"/>
    <w:rsid w:val="0066385C"/>
    <w:rsid w:val="00664E58"/>
    <w:rsid w:val="0067148F"/>
    <w:rsid w:val="006733ED"/>
    <w:rsid w:val="00675D90"/>
    <w:rsid w:val="00676840"/>
    <w:rsid w:val="00683CD2"/>
    <w:rsid w:val="00684B4F"/>
    <w:rsid w:val="006934DD"/>
    <w:rsid w:val="0069647F"/>
    <w:rsid w:val="006A0813"/>
    <w:rsid w:val="006A635B"/>
    <w:rsid w:val="006B209A"/>
    <w:rsid w:val="006B71DF"/>
    <w:rsid w:val="006B75CF"/>
    <w:rsid w:val="006C0030"/>
    <w:rsid w:val="006C32CE"/>
    <w:rsid w:val="006C4333"/>
    <w:rsid w:val="006C5620"/>
    <w:rsid w:val="006C764B"/>
    <w:rsid w:val="006D3C72"/>
    <w:rsid w:val="006D724A"/>
    <w:rsid w:val="006E0AC5"/>
    <w:rsid w:val="006E11A4"/>
    <w:rsid w:val="006E1BD6"/>
    <w:rsid w:val="006E4B01"/>
    <w:rsid w:val="006F1B9A"/>
    <w:rsid w:val="006F2172"/>
    <w:rsid w:val="006F71AA"/>
    <w:rsid w:val="006F7AFA"/>
    <w:rsid w:val="00707109"/>
    <w:rsid w:val="007103C7"/>
    <w:rsid w:val="00710D9F"/>
    <w:rsid w:val="0071245E"/>
    <w:rsid w:val="007224B8"/>
    <w:rsid w:val="00723B6E"/>
    <w:rsid w:val="00730931"/>
    <w:rsid w:val="00730B97"/>
    <w:rsid w:val="00733513"/>
    <w:rsid w:val="00733E47"/>
    <w:rsid w:val="00734608"/>
    <w:rsid w:val="007357AA"/>
    <w:rsid w:val="00736A5F"/>
    <w:rsid w:val="0074488C"/>
    <w:rsid w:val="00745E08"/>
    <w:rsid w:val="007461D4"/>
    <w:rsid w:val="00746B29"/>
    <w:rsid w:val="00750A5B"/>
    <w:rsid w:val="00750B87"/>
    <w:rsid w:val="00750EB6"/>
    <w:rsid w:val="007510E7"/>
    <w:rsid w:val="00752B5B"/>
    <w:rsid w:val="0075515A"/>
    <w:rsid w:val="00756D95"/>
    <w:rsid w:val="00762527"/>
    <w:rsid w:val="00767D36"/>
    <w:rsid w:val="0077081E"/>
    <w:rsid w:val="0077135C"/>
    <w:rsid w:val="00775998"/>
    <w:rsid w:val="00776299"/>
    <w:rsid w:val="00781049"/>
    <w:rsid w:val="00782673"/>
    <w:rsid w:val="0078350B"/>
    <w:rsid w:val="007847F6"/>
    <w:rsid w:val="00797B1A"/>
    <w:rsid w:val="007A3FC6"/>
    <w:rsid w:val="007A4AB8"/>
    <w:rsid w:val="007A63BF"/>
    <w:rsid w:val="007A7D8E"/>
    <w:rsid w:val="007B2F36"/>
    <w:rsid w:val="007B42E1"/>
    <w:rsid w:val="007B5EBC"/>
    <w:rsid w:val="007B7070"/>
    <w:rsid w:val="007C085B"/>
    <w:rsid w:val="007C12F0"/>
    <w:rsid w:val="007C52FD"/>
    <w:rsid w:val="007C6AD0"/>
    <w:rsid w:val="007C73F7"/>
    <w:rsid w:val="007D48B9"/>
    <w:rsid w:val="007D62AD"/>
    <w:rsid w:val="007E0479"/>
    <w:rsid w:val="007E46C5"/>
    <w:rsid w:val="007E47DE"/>
    <w:rsid w:val="007E5726"/>
    <w:rsid w:val="007E5A36"/>
    <w:rsid w:val="007E5E1B"/>
    <w:rsid w:val="007F0D54"/>
    <w:rsid w:val="007F2263"/>
    <w:rsid w:val="007F2FBD"/>
    <w:rsid w:val="007F443C"/>
    <w:rsid w:val="007F5B7A"/>
    <w:rsid w:val="007F60A9"/>
    <w:rsid w:val="00804CEA"/>
    <w:rsid w:val="00805805"/>
    <w:rsid w:val="00807EA4"/>
    <w:rsid w:val="008175B6"/>
    <w:rsid w:val="00817833"/>
    <w:rsid w:val="0082169C"/>
    <w:rsid w:val="00832D4B"/>
    <w:rsid w:val="00840E59"/>
    <w:rsid w:val="008418A0"/>
    <w:rsid w:val="0084358F"/>
    <w:rsid w:val="00844D35"/>
    <w:rsid w:val="00851288"/>
    <w:rsid w:val="00851C5E"/>
    <w:rsid w:val="008539AB"/>
    <w:rsid w:val="00856A85"/>
    <w:rsid w:val="0086144E"/>
    <w:rsid w:val="00863C3C"/>
    <w:rsid w:val="008753FA"/>
    <w:rsid w:val="008810D8"/>
    <w:rsid w:val="00886577"/>
    <w:rsid w:val="0088706E"/>
    <w:rsid w:val="008906D3"/>
    <w:rsid w:val="00893EEB"/>
    <w:rsid w:val="008967D3"/>
    <w:rsid w:val="00897548"/>
    <w:rsid w:val="008A33CB"/>
    <w:rsid w:val="008A56EF"/>
    <w:rsid w:val="008A7B79"/>
    <w:rsid w:val="008A7D18"/>
    <w:rsid w:val="008B31A8"/>
    <w:rsid w:val="008B452E"/>
    <w:rsid w:val="008B5FAB"/>
    <w:rsid w:val="008B7E68"/>
    <w:rsid w:val="008B7F24"/>
    <w:rsid w:val="008C328D"/>
    <w:rsid w:val="008D1D77"/>
    <w:rsid w:val="008D3016"/>
    <w:rsid w:val="008D3963"/>
    <w:rsid w:val="008D3A61"/>
    <w:rsid w:val="008E079B"/>
    <w:rsid w:val="008E5131"/>
    <w:rsid w:val="008E5EE2"/>
    <w:rsid w:val="008E6D1F"/>
    <w:rsid w:val="008F2441"/>
    <w:rsid w:val="008F5AC0"/>
    <w:rsid w:val="008F6B0A"/>
    <w:rsid w:val="008F70B3"/>
    <w:rsid w:val="0090523D"/>
    <w:rsid w:val="00906A64"/>
    <w:rsid w:val="0091153D"/>
    <w:rsid w:val="009130D2"/>
    <w:rsid w:val="00914527"/>
    <w:rsid w:val="00920F66"/>
    <w:rsid w:val="009221A2"/>
    <w:rsid w:val="00926A3B"/>
    <w:rsid w:val="00934CFD"/>
    <w:rsid w:val="0093598C"/>
    <w:rsid w:val="00941FE3"/>
    <w:rsid w:val="00942AF1"/>
    <w:rsid w:val="009444D2"/>
    <w:rsid w:val="009447E2"/>
    <w:rsid w:val="00947352"/>
    <w:rsid w:val="0094798B"/>
    <w:rsid w:val="00947FE5"/>
    <w:rsid w:val="00954E4D"/>
    <w:rsid w:val="00963E36"/>
    <w:rsid w:val="0096432E"/>
    <w:rsid w:val="009668D9"/>
    <w:rsid w:val="009714CE"/>
    <w:rsid w:val="00973C0B"/>
    <w:rsid w:val="009740E4"/>
    <w:rsid w:val="00977F67"/>
    <w:rsid w:val="00981C1E"/>
    <w:rsid w:val="00981F73"/>
    <w:rsid w:val="00985342"/>
    <w:rsid w:val="00986388"/>
    <w:rsid w:val="00986EEB"/>
    <w:rsid w:val="00990DC4"/>
    <w:rsid w:val="009912C7"/>
    <w:rsid w:val="0099409E"/>
    <w:rsid w:val="00995F38"/>
    <w:rsid w:val="009A47B7"/>
    <w:rsid w:val="009A70AB"/>
    <w:rsid w:val="009B311C"/>
    <w:rsid w:val="009B6F5E"/>
    <w:rsid w:val="009C0C60"/>
    <w:rsid w:val="009C1B86"/>
    <w:rsid w:val="009C6704"/>
    <w:rsid w:val="009C7400"/>
    <w:rsid w:val="009D364D"/>
    <w:rsid w:val="009E0554"/>
    <w:rsid w:val="009E5375"/>
    <w:rsid w:val="009F1A17"/>
    <w:rsid w:val="009F31E4"/>
    <w:rsid w:val="009F48A4"/>
    <w:rsid w:val="009F71EB"/>
    <w:rsid w:val="00A00922"/>
    <w:rsid w:val="00A06554"/>
    <w:rsid w:val="00A07A8F"/>
    <w:rsid w:val="00A217D8"/>
    <w:rsid w:val="00A22B01"/>
    <w:rsid w:val="00A22B0F"/>
    <w:rsid w:val="00A26428"/>
    <w:rsid w:val="00A26577"/>
    <w:rsid w:val="00A27668"/>
    <w:rsid w:val="00A31A11"/>
    <w:rsid w:val="00A31BA9"/>
    <w:rsid w:val="00A32208"/>
    <w:rsid w:val="00A3285D"/>
    <w:rsid w:val="00A32ACB"/>
    <w:rsid w:val="00A32CB6"/>
    <w:rsid w:val="00A41D88"/>
    <w:rsid w:val="00A42526"/>
    <w:rsid w:val="00A43175"/>
    <w:rsid w:val="00A522F9"/>
    <w:rsid w:val="00A5305B"/>
    <w:rsid w:val="00A61814"/>
    <w:rsid w:val="00A626EF"/>
    <w:rsid w:val="00A6517F"/>
    <w:rsid w:val="00A66873"/>
    <w:rsid w:val="00A702B5"/>
    <w:rsid w:val="00A70908"/>
    <w:rsid w:val="00A71FE7"/>
    <w:rsid w:val="00A75B72"/>
    <w:rsid w:val="00A81111"/>
    <w:rsid w:val="00A81216"/>
    <w:rsid w:val="00A87C98"/>
    <w:rsid w:val="00A90E80"/>
    <w:rsid w:val="00A93BA2"/>
    <w:rsid w:val="00A94F1B"/>
    <w:rsid w:val="00AA02EE"/>
    <w:rsid w:val="00AA51C9"/>
    <w:rsid w:val="00AA5D3A"/>
    <w:rsid w:val="00AA7595"/>
    <w:rsid w:val="00AB0258"/>
    <w:rsid w:val="00AB5AE2"/>
    <w:rsid w:val="00AB67CB"/>
    <w:rsid w:val="00AB70CD"/>
    <w:rsid w:val="00AC150F"/>
    <w:rsid w:val="00AC3F3B"/>
    <w:rsid w:val="00AC4897"/>
    <w:rsid w:val="00AC59ED"/>
    <w:rsid w:val="00AD0E53"/>
    <w:rsid w:val="00AD50B4"/>
    <w:rsid w:val="00AE0178"/>
    <w:rsid w:val="00AE0D32"/>
    <w:rsid w:val="00AE138C"/>
    <w:rsid w:val="00AE1C50"/>
    <w:rsid w:val="00AF05DB"/>
    <w:rsid w:val="00AF0A69"/>
    <w:rsid w:val="00AF3749"/>
    <w:rsid w:val="00AF740C"/>
    <w:rsid w:val="00B02C06"/>
    <w:rsid w:val="00B1007A"/>
    <w:rsid w:val="00B264CE"/>
    <w:rsid w:val="00B30E9E"/>
    <w:rsid w:val="00B3331E"/>
    <w:rsid w:val="00B355F1"/>
    <w:rsid w:val="00B40195"/>
    <w:rsid w:val="00B448CE"/>
    <w:rsid w:val="00B44FBB"/>
    <w:rsid w:val="00B5003A"/>
    <w:rsid w:val="00B50A88"/>
    <w:rsid w:val="00B529E8"/>
    <w:rsid w:val="00B53933"/>
    <w:rsid w:val="00B57AA0"/>
    <w:rsid w:val="00B62FEB"/>
    <w:rsid w:val="00B63B86"/>
    <w:rsid w:val="00B643C1"/>
    <w:rsid w:val="00B67656"/>
    <w:rsid w:val="00B706E5"/>
    <w:rsid w:val="00B709BD"/>
    <w:rsid w:val="00B73843"/>
    <w:rsid w:val="00B74D1C"/>
    <w:rsid w:val="00B755B9"/>
    <w:rsid w:val="00B76AA3"/>
    <w:rsid w:val="00B80120"/>
    <w:rsid w:val="00B83A7B"/>
    <w:rsid w:val="00B871C2"/>
    <w:rsid w:val="00B872AF"/>
    <w:rsid w:val="00B8789E"/>
    <w:rsid w:val="00B92254"/>
    <w:rsid w:val="00B92CC7"/>
    <w:rsid w:val="00B94049"/>
    <w:rsid w:val="00BA38BD"/>
    <w:rsid w:val="00BA48AF"/>
    <w:rsid w:val="00BA4B7A"/>
    <w:rsid w:val="00BA6002"/>
    <w:rsid w:val="00BB04BE"/>
    <w:rsid w:val="00BB2DF8"/>
    <w:rsid w:val="00BB44E2"/>
    <w:rsid w:val="00BB4F6F"/>
    <w:rsid w:val="00BB72F4"/>
    <w:rsid w:val="00BC0711"/>
    <w:rsid w:val="00BC1F72"/>
    <w:rsid w:val="00BC503B"/>
    <w:rsid w:val="00BC5605"/>
    <w:rsid w:val="00BD3680"/>
    <w:rsid w:val="00BD39B0"/>
    <w:rsid w:val="00BD44F1"/>
    <w:rsid w:val="00BD5779"/>
    <w:rsid w:val="00BE1077"/>
    <w:rsid w:val="00BE1E84"/>
    <w:rsid w:val="00BE4046"/>
    <w:rsid w:val="00BE5AF7"/>
    <w:rsid w:val="00BE64CA"/>
    <w:rsid w:val="00BE6925"/>
    <w:rsid w:val="00BF0282"/>
    <w:rsid w:val="00C036E2"/>
    <w:rsid w:val="00C079D3"/>
    <w:rsid w:val="00C11414"/>
    <w:rsid w:val="00C12A98"/>
    <w:rsid w:val="00C12CDA"/>
    <w:rsid w:val="00C1363B"/>
    <w:rsid w:val="00C16C0D"/>
    <w:rsid w:val="00C22259"/>
    <w:rsid w:val="00C2456F"/>
    <w:rsid w:val="00C26D2C"/>
    <w:rsid w:val="00C325E4"/>
    <w:rsid w:val="00C35F1B"/>
    <w:rsid w:val="00C36237"/>
    <w:rsid w:val="00C362D9"/>
    <w:rsid w:val="00C37823"/>
    <w:rsid w:val="00C40571"/>
    <w:rsid w:val="00C43AC3"/>
    <w:rsid w:val="00C47F3E"/>
    <w:rsid w:val="00C53149"/>
    <w:rsid w:val="00C53C49"/>
    <w:rsid w:val="00C57C5B"/>
    <w:rsid w:val="00C6072B"/>
    <w:rsid w:val="00C62558"/>
    <w:rsid w:val="00C62EDC"/>
    <w:rsid w:val="00C66C1D"/>
    <w:rsid w:val="00C700E9"/>
    <w:rsid w:val="00C719FC"/>
    <w:rsid w:val="00C761CD"/>
    <w:rsid w:val="00C76E36"/>
    <w:rsid w:val="00C80DD3"/>
    <w:rsid w:val="00C826D5"/>
    <w:rsid w:val="00C82AD8"/>
    <w:rsid w:val="00C86C10"/>
    <w:rsid w:val="00C9073B"/>
    <w:rsid w:val="00C92E17"/>
    <w:rsid w:val="00C95BF3"/>
    <w:rsid w:val="00C95E60"/>
    <w:rsid w:val="00CA0297"/>
    <w:rsid w:val="00CA0712"/>
    <w:rsid w:val="00CA0B07"/>
    <w:rsid w:val="00CA2D63"/>
    <w:rsid w:val="00CA3B09"/>
    <w:rsid w:val="00CA3DF3"/>
    <w:rsid w:val="00CB088F"/>
    <w:rsid w:val="00CB0D28"/>
    <w:rsid w:val="00CB54BA"/>
    <w:rsid w:val="00CB5D78"/>
    <w:rsid w:val="00CB7D9D"/>
    <w:rsid w:val="00CC0028"/>
    <w:rsid w:val="00CC3515"/>
    <w:rsid w:val="00CC752A"/>
    <w:rsid w:val="00CD103C"/>
    <w:rsid w:val="00CD2AAB"/>
    <w:rsid w:val="00CD3D79"/>
    <w:rsid w:val="00CD6323"/>
    <w:rsid w:val="00CE2946"/>
    <w:rsid w:val="00CE3CCB"/>
    <w:rsid w:val="00CE4DB6"/>
    <w:rsid w:val="00CF292A"/>
    <w:rsid w:val="00CF5960"/>
    <w:rsid w:val="00CF7189"/>
    <w:rsid w:val="00D00B82"/>
    <w:rsid w:val="00D013DF"/>
    <w:rsid w:val="00D01555"/>
    <w:rsid w:val="00D01D8A"/>
    <w:rsid w:val="00D0408D"/>
    <w:rsid w:val="00D05379"/>
    <w:rsid w:val="00D06544"/>
    <w:rsid w:val="00D07047"/>
    <w:rsid w:val="00D1026E"/>
    <w:rsid w:val="00D11C78"/>
    <w:rsid w:val="00D11D6E"/>
    <w:rsid w:val="00D11D8C"/>
    <w:rsid w:val="00D12FEB"/>
    <w:rsid w:val="00D212C1"/>
    <w:rsid w:val="00D22F10"/>
    <w:rsid w:val="00D2681D"/>
    <w:rsid w:val="00D314F4"/>
    <w:rsid w:val="00D31A76"/>
    <w:rsid w:val="00D330E5"/>
    <w:rsid w:val="00D3509A"/>
    <w:rsid w:val="00D43B37"/>
    <w:rsid w:val="00D46D9C"/>
    <w:rsid w:val="00D52DA7"/>
    <w:rsid w:val="00D57CD7"/>
    <w:rsid w:val="00D57FB1"/>
    <w:rsid w:val="00D6012F"/>
    <w:rsid w:val="00D60C27"/>
    <w:rsid w:val="00D61826"/>
    <w:rsid w:val="00D6307E"/>
    <w:rsid w:val="00D66278"/>
    <w:rsid w:val="00D679DC"/>
    <w:rsid w:val="00D711A6"/>
    <w:rsid w:val="00D7128F"/>
    <w:rsid w:val="00D738C0"/>
    <w:rsid w:val="00D768F6"/>
    <w:rsid w:val="00D802DA"/>
    <w:rsid w:val="00D83531"/>
    <w:rsid w:val="00D90932"/>
    <w:rsid w:val="00D90A29"/>
    <w:rsid w:val="00D916E7"/>
    <w:rsid w:val="00D940EE"/>
    <w:rsid w:val="00DA23B8"/>
    <w:rsid w:val="00DA26BB"/>
    <w:rsid w:val="00DA3819"/>
    <w:rsid w:val="00DA3E17"/>
    <w:rsid w:val="00DA4245"/>
    <w:rsid w:val="00DA4CB7"/>
    <w:rsid w:val="00DA6621"/>
    <w:rsid w:val="00DB5421"/>
    <w:rsid w:val="00DB602F"/>
    <w:rsid w:val="00DC0787"/>
    <w:rsid w:val="00DC1512"/>
    <w:rsid w:val="00DC5636"/>
    <w:rsid w:val="00DD129D"/>
    <w:rsid w:val="00DD63FC"/>
    <w:rsid w:val="00DE100C"/>
    <w:rsid w:val="00DE32DC"/>
    <w:rsid w:val="00DE6095"/>
    <w:rsid w:val="00DE79E4"/>
    <w:rsid w:val="00DE7F4C"/>
    <w:rsid w:val="00DF1317"/>
    <w:rsid w:val="00DF2CBE"/>
    <w:rsid w:val="00DF6617"/>
    <w:rsid w:val="00E02A15"/>
    <w:rsid w:val="00E109DF"/>
    <w:rsid w:val="00E10ECF"/>
    <w:rsid w:val="00E11B5D"/>
    <w:rsid w:val="00E22863"/>
    <w:rsid w:val="00E3231B"/>
    <w:rsid w:val="00E345A2"/>
    <w:rsid w:val="00E35AED"/>
    <w:rsid w:val="00E405E9"/>
    <w:rsid w:val="00E43619"/>
    <w:rsid w:val="00E4438F"/>
    <w:rsid w:val="00E46A07"/>
    <w:rsid w:val="00E56875"/>
    <w:rsid w:val="00E5702B"/>
    <w:rsid w:val="00E60AA7"/>
    <w:rsid w:val="00E6319A"/>
    <w:rsid w:val="00E7187C"/>
    <w:rsid w:val="00E74B84"/>
    <w:rsid w:val="00E77277"/>
    <w:rsid w:val="00E8013A"/>
    <w:rsid w:val="00E909E3"/>
    <w:rsid w:val="00E932E0"/>
    <w:rsid w:val="00E97B8D"/>
    <w:rsid w:val="00EA721B"/>
    <w:rsid w:val="00EA7E25"/>
    <w:rsid w:val="00EB0080"/>
    <w:rsid w:val="00EB5902"/>
    <w:rsid w:val="00EB72E5"/>
    <w:rsid w:val="00EC51EC"/>
    <w:rsid w:val="00ED34CA"/>
    <w:rsid w:val="00ED3F73"/>
    <w:rsid w:val="00ED7DD5"/>
    <w:rsid w:val="00EE3174"/>
    <w:rsid w:val="00EE464F"/>
    <w:rsid w:val="00EE5405"/>
    <w:rsid w:val="00EE7FAD"/>
    <w:rsid w:val="00EF3FC2"/>
    <w:rsid w:val="00F001CC"/>
    <w:rsid w:val="00F073F9"/>
    <w:rsid w:val="00F14C64"/>
    <w:rsid w:val="00F16FA3"/>
    <w:rsid w:val="00F17962"/>
    <w:rsid w:val="00F17B87"/>
    <w:rsid w:val="00F24CDD"/>
    <w:rsid w:val="00F25704"/>
    <w:rsid w:val="00F25E4D"/>
    <w:rsid w:val="00F2719B"/>
    <w:rsid w:val="00F31992"/>
    <w:rsid w:val="00F327AD"/>
    <w:rsid w:val="00F518C1"/>
    <w:rsid w:val="00F51F8A"/>
    <w:rsid w:val="00F566D0"/>
    <w:rsid w:val="00F604FE"/>
    <w:rsid w:val="00F626A8"/>
    <w:rsid w:val="00F633AE"/>
    <w:rsid w:val="00F6379E"/>
    <w:rsid w:val="00F763DF"/>
    <w:rsid w:val="00F80B52"/>
    <w:rsid w:val="00F8301A"/>
    <w:rsid w:val="00F8547E"/>
    <w:rsid w:val="00F854A8"/>
    <w:rsid w:val="00F86B0E"/>
    <w:rsid w:val="00F9051B"/>
    <w:rsid w:val="00F96E1E"/>
    <w:rsid w:val="00FA043B"/>
    <w:rsid w:val="00FA680E"/>
    <w:rsid w:val="00FB53E2"/>
    <w:rsid w:val="00FB642F"/>
    <w:rsid w:val="00FC1148"/>
    <w:rsid w:val="00FC1704"/>
    <w:rsid w:val="00FC215E"/>
    <w:rsid w:val="00FC3579"/>
    <w:rsid w:val="00FC5FD3"/>
    <w:rsid w:val="00FC66A2"/>
    <w:rsid w:val="00FD36E5"/>
    <w:rsid w:val="00FD5265"/>
    <w:rsid w:val="00FF1296"/>
    <w:rsid w:val="00FF1355"/>
    <w:rsid w:val="00FF2DA3"/>
    <w:rsid w:val="00FF3E42"/>
    <w:rsid w:val="00FF485A"/>
    <w:rsid w:val="00FF4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4C6E7"/>
  <w15:docId w15:val="{6F501721-BA9F-4592-A677-D193E4A0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E3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76E36"/>
    <w:rPr>
      <w:rFonts w:asciiTheme="majorHAnsi" w:eastAsiaTheme="majorEastAsia" w:hAnsiTheme="majorHAnsi" w:cstheme="majorBidi"/>
      <w:sz w:val="18"/>
      <w:szCs w:val="18"/>
    </w:rPr>
  </w:style>
  <w:style w:type="paragraph" w:styleId="a5">
    <w:name w:val="header"/>
    <w:basedOn w:val="a"/>
    <w:link w:val="a6"/>
    <w:uiPriority w:val="99"/>
    <w:unhideWhenUsed/>
    <w:rsid w:val="001B4B6B"/>
    <w:pPr>
      <w:tabs>
        <w:tab w:val="center" w:pos="4153"/>
        <w:tab w:val="right" w:pos="8306"/>
      </w:tabs>
      <w:snapToGrid w:val="0"/>
    </w:pPr>
    <w:rPr>
      <w:sz w:val="20"/>
      <w:szCs w:val="20"/>
    </w:rPr>
  </w:style>
  <w:style w:type="character" w:customStyle="1" w:styleId="a6">
    <w:name w:val="頁首 字元"/>
    <w:basedOn w:val="a0"/>
    <w:link w:val="a5"/>
    <w:uiPriority w:val="99"/>
    <w:rsid w:val="001B4B6B"/>
    <w:rPr>
      <w:sz w:val="20"/>
      <w:szCs w:val="20"/>
    </w:rPr>
  </w:style>
  <w:style w:type="paragraph" w:styleId="a7">
    <w:name w:val="footer"/>
    <w:basedOn w:val="a"/>
    <w:link w:val="a8"/>
    <w:uiPriority w:val="99"/>
    <w:unhideWhenUsed/>
    <w:rsid w:val="001B4B6B"/>
    <w:pPr>
      <w:tabs>
        <w:tab w:val="center" w:pos="4153"/>
        <w:tab w:val="right" w:pos="8306"/>
      </w:tabs>
      <w:snapToGrid w:val="0"/>
    </w:pPr>
    <w:rPr>
      <w:sz w:val="20"/>
      <w:szCs w:val="20"/>
    </w:rPr>
  </w:style>
  <w:style w:type="character" w:customStyle="1" w:styleId="a8">
    <w:name w:val="頁尾 字元"/>
    <w:basedOn w:val="a0"/>
    <w:link w:val="a7"/>
    <w:uiPriority w:val="99"/>
    <w:rsid w:val="001B4B6B"/>
    <w:rPr>
      <w:sz w:val="20"/>
      <w:szCs w:val="20"/>
    </w:rPr>
  </w:style>
  <w:style w:type="paragraph" w:customStyle="1" w:styleId="Default">
    <w:name w:val="Default"/>
    <w:rsid w:val="00F518C1"/>
    <w:pPr>
      <w:widowControl w:val="0"/>
      <w:autoSpaceDE w:val="0"/>
      <w:autoSpaceDN w:val="0"/>
      <w:adjustRightInd w:val="0"/>
    </w:pPr>
    <w:rPr>
      <w:rFonts w:ascii="Times New Roman" w:hAnsi="Times New Roman" w:cs="Times New Roman"/>
      <w:color w:val="000000"/>
      <w:kern w:val="0"/>
      <w:szCs w:val="24"/>
    </w:rPr>
  </w:style>
  <w:style w:type="paragraph" w:styleId="a9">
    <w:name w:val="Plain Text"/>
    <w:basedOn w:val="a"/>
    <w:link w:val="aa"/>
    <w:uiPriority w:val="99"/>
    <w:unhideWhenUsed/>
    <w:rsid w:val="005C6DF8"/>
    <w:rPr>
      <w:rFonts w:ascii="Calibri" w:eastAsia="新細明體" w:hAnsi="Courier New" w:cs="Times New Roman"/>
      <w:szCs w:val="24"/>
      <w:lang w:val="x-none" w:eastAsia="x-none"/>
    </w:rPr>
  </w:style>
  <w:style w:type="character" w:customStyle="1" w:styleId="aa">
    <w:name w:val="純文字 字元"/>
    <w:basedOn w:val="a0"/>
    <w:link w:val="a9"/>
    <w:uiPriority w:val="99"/>
    <w:rsid w:val="005C6DF8"/>
    <w:rPr>
      <w:rFonts w:ascii="Calibri" w:eastAsia="新細明體" w:hAnsi="Courier New" w:cs="Times New Roman"/>
      <w:szCs w:val="24"/>
      <w:lang w:val="x-none" w:eastAsia="x-none"/>
    </w:rPr>
  </w:style>
  <w:style w:type="paragraph" w:styleId="Web">
    <w:name w:val="Normal (Web)"/>
    <w:basedOn w:val="a"/>
    <w:uiPriority w:val="99"/>
    <w:unhideWhenUsed/>
    <w:rsid w:val="00D013DF"/>
    <w:pPr>
      <w:widowControl/>
      <w:spacing w:before="100" w:beforeAutospacing="1" w:after="100" w:afterAutospacing="1"/>
    </w:pPr>
    <w:rPr>
      <w:rFonts w:ascii="新細明體" w:eastAsia="新細明體" w:hAnsi="新細明體" w:cs="新細明體"/>
      <w:kern w:val="0"/>
      <w:szCs w:val="24"/>
    </w:rPr>
  </w:style>
  <w:style w:type="paragraph" w:styleId="ab">
    <w:name w:val="Salutation"/>
    <w:basedOn w:val="a"/>
    <w:next w:val="a"/>
    <w:link w:val="ac"/>
    <w:uiPriority w:val="99"/>
    <w:unhideWhenUsed/>
    <w:rsid w:val="00DA3819"/>
    <w:rPr>
      <w:rFonts w:ascii="標楷體" w:eastAsia="標楷體" w:hAnsi="標楷體"/>
      <w:sz w:val="32"/>
      <w:szCs w:val="32"/>
    </w:rPr>
  </w:style>
  <w:style w:type="character" w:customStyle="1" w:styleId="ac">
    <w:name w:val="問候 字元"/>
    <w:basedOn w:val="a0"/>
    <w:link w:val="ab"/>
    <w:uiPriority w:val="99"/>
    <w:rsid w:val="00DA3819"/>
    <w:rPr>
      <w:rFonts w:ascii="標楷體" w:eastAsia="標楷體" w:hAnsi="標楷體"/>
      <w:sz w:val="32"/>
      <w:szCs w:val="32"/>
    </w:rPr>
  </w:style>
  <w:style w:type="paragraph" w:styleId="ad">
    <w:name w:val="Closing"/>
    <w:basedOn w:val="a"/>
    <w:link w:val="ae"/>
    <w:uiPriority w:val="99"/>
    <w:unhideWhenUsed/>
    <w:rsid w:val="00DA3819"/>
    <w:pPr>
      <w:ind w:leftChars="1800" w:left="100"/>
    </w:pPr>
    <w:rPr>
      <w:rFonts w:ascii="標楷體" w:eastAsia="標楷體" w:hAnsi="標楷體"/>
      <w:sz w:val="32"/>
      <w:szCs w:val="32"/>
    </w:rPr>
  </w:style>
  <w:style w:type="character" w:customStyle="1" w:styleId="ae">
    <w:name w:val="結語 字元"/>
    <w:basedOn w:val="a0"/>
    <w:link w:val="ad"/>
    <w:uiPriority w:val="99"/>
    <w:rsid w:val="00DA3819"/>
    <w:rPr>
      <w:rFonts w:ascii="標楷體" w:eastAsia="標楷體" w:hAnsi="標楷體"/>
      <w:sz w:val="32"/>
      <w:szCs w:val="32"/>
    </w:rPr>
  </w:style>
  <w:style w:type="table" w:styleId="af">
    <w:name w:val="Table Grid"/>
    <w:basedOn w:val="a1"/>
    <w:uiPriority w:val="59"/>
    <w:rsid w:val="001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5">
    <w:name w:val="citation-175"/>
    <w:basedOn w:val="a0"/>
    <w:rsid w:val="00B53933"/>
  </w:style>
  <w:style w:type="paragraph" w:styleId="af0">
    <w:name w:val="List Paragraph"/>
    <w:basedOn w:val="a"/>
    <w:uiPriority w:val="34"/>
    <w:qFormat/>
    <w:rsid w:val="004E34F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4252">
      <w:bodyDiv w:val="1"/>
      <w:marLeft w:val="0"/>
      <w:marRight w:val="0"/>
      <w:marTop w:val="0"/>
      <w:marBottom w:val="0"/>
      <w:divBdr>
        <w:top w:val="none" w:sz="0" w:space="0" w:color="auto"/>
        <w:left w:val="none" w:sz="0" w:space="0" w:color="auto"/>
        <w:bottom w:val="none" w:sz="0" w:space="0" w:color="auto"/>
        <w:right w:val="none" w:sz="0" w:space="0" w:color="auto"/>
      </w:divBdr>
      <w:divsChild>
        <w:div w:id="345835854">
          <w:marLeft w:val="0"/>
          <w:marRight w:val="0"/>
          <w:marTop w:val="0"/>
          <w:marBottom w:val="0"/>
          <w:divBdr>
            <w:top w:val="none" w:sz="0" w:space="0" w:color="auto"/>
            <w:left w:val="none" w:sz="0" w:space="0" w:color="auto"/>
            <w:bottom w:val="none" w:sz="0" w:space="0" w:color="auto"/>
            <w:right w:val="none" w:sz="0" w:space="0" w:color="auto"/>
          </w:divBdr>
          <w:divsChild>
            <w:div w:id="604920085">
              <w:marLeft w:val="0"/>
              <w:marRight w:val="0"/>
              <w:marTop w:val="0"/>
              <w:marBottom w:val="0"/>
              <w:divBdr>
                <w:top w:val="none" w:sz="0" w:space="0" w:color="auto"/>
                <w:left w:val="none" w:sz="0" w:space="0" w:color="auto"/>
                <w:bottom w:val="none" w:sz="0" w:space="0" w:color="auto"/>
                <w:right w:val="none" w:sz="0" w:space="0" w:color="auto"/>
              </w:divBdr>
              <w:divsChild>
                <w:div w:id="2075927725">
                  <w:marLeft w:val="0"/>
                  <w:marRight w:val="0"/>
                  <w:marTop w:val="0"/>
                  <w:marBottom w:val="0"/>
                  <w:divBdr>
                    <w:top w:val="none" w:sz="0" w:space="0" w:color="auto"/>
                    <w:left w:val="none" w:sz="0" w:space="0" w:color="auto"/>
                    <w:bottom w:val="none" w:sz="0" w:space="0" w:color="auto"/>
                    <w:right w:val="none" w:sz="0" w:space="0" w:color="auto"/>
                  </w:divBdr>
                  <w:divsChild>
                    <w:div w:id="405761552">
                      <w:marLeft w:val="0"/>
                      <w:marRight w:val="0"/>
                      <w:marTop w:val="2505"/>
                      <w:marBottom w:val="0"/>
                      <w:divBdr>
                        <w:top w:val="none" w:sz="0" w:space="0" w:color="auto"/>
                        <w:left w:val="none" w:sz="0" w:space="0" w:color="auto"/>
                        <w:bottom w:val="none" w:sz="0" w:space="0" w:color="auto"/>
                        <w:right w:val="none" w:sz="0" w:space="0" w:color="auto"/>
                      </w:divBdr>
                      <w:divsChild>
                        <w:div w:id="1199509062">
                          <w:marLeft w:val="0"/>
                          <w:marRight w:val="0"/>
                          <w:marTop w:val="0"/>
                          <w:marBottom w:val="0"/>
                          <w:divBdr>
                            <w:top w:val="none" w:sz="0" w:space="0" w:color="auto"/>
                            <w:left w:val="none" w:sz="0" w:space="0" w:color="auto"/>
                            <w:bottom w:val="none" w:sz="0" w:space="0" w:color="auto"/>
                            <w:right w:val="none" w:sz="0" w:space="0" w:color="auto"/>
                          </w:divBdr>
                          <w:divsChild>
                            <w:div w:id="1978145812">
                              <w:marLeft w:val="0"/>
                              <w:marRight w:val="0"/>
                              <w:marTop w:val="0"/>
                              <w:marBottom w:val="0"/>
                              <w:divBdr>
                                <w:top w:val="none" w:sz="0" w:space="0" w:color="auto"/>
                                <w:left w:val="none" w:sz="0" w:space="0" w:color="auto"/>
                                <w:bottom w:val="none" w:sz="0" w:space="0" w:color="auto"/>
                                <w:right w:val="none" w:sz="0" w:space="0" w:color="auto"/>
                              </w:divBdr>
                              <w:divsChild>
                                <w:div w:id="105194915">
                                  <w:marLeft w:val="0"/>
                                  <w:marRight w:val="0"/>
                                  <w:marTop w:val="0"/>
                                  <w:marBottom w:val="0"/>
                                  <w:divBdr>
                                    <w:top w:val="none" w:sz="0" w:space="0" w:color="auto"/>
                                    <w:left w:val="none" w:sz="0" w:space="0" w:color="auto"/>
                                    <w:bottom w:val="none" w:sz="0" w:space="0" w:color="auto"/>
                                    <w:right w:val="none" w:sz="0" w:space="0" w:color="auto"/>
                                  </w:divBdr>
                                  <w:divsChild>
                                    <w:div w:id="1850410648">
                                      <w:marLeft w:val="0"/>
                                      <w:marRight w:val="0"/>
                                      <w:marTop w:val="0"/>
                                      <w:marBottom w:val="0"/>
                                      <w:divBdr>
                                        <w:top w:val="none" w:sz="0" w:space="0" w:color="auto"/>
                                        <w:left w:val="none" w:sz="0" w:space="0" w:color="auto"/>
                                        <w:bottom w:val="none" w:sz="0" w:space="0" w:color="auto"/>
                                        <w:right w:val="none" w:sz="0" w:space="0" w:color="auto"/>
                                      </w:divBdr>
                                      <w:divsChild>
                                        <w:div w:id="1928610433">
                                          <w:marLeft w:val="0"/>
                                          <w:marRight w:val="0"/>
                                          <w:marTop w:val="0"/>
                                          <w:marBottom w:val="0"/>
                                          <w:divBdr>
                                            <w:top w:val="none" w:sz="0" w:space="0" w:color="auto"/>
                                            <w:left w:val="none" w:sz="0" w:space="0" w:color="auto"/>
                                            <w:bottom w:val="none" w:sz="0" w:space="0" w:color="auto"/>
                                            <w:right w:val="none" w:sz="0" w:space="0" w:color="auto"/>
                                          </w:divBdr>
                                          <w:divsChild>
                                            <w:div w:id="1955135631">
                                              <w:marLeft w:val="0"/>
                                              <w:marRight w:val="0"/>
                                              <w:marTop w:val="0"/>
                                              <w:marBottom w:val="0"/>
                                              <w:divBdr>
                                                <w:top w:val="none" w:sz="0" w:space="0" w:color="auto"/>
                                                <w:left w:val="none" w:sz="0" w:space="0" w:color="auto"/>
                                                <w:bottom w:val="none" w:sz="0" w:space="0" w:color="auto"/>
                                                <w:right w:val="none" w:sz="0" w:space="0" w:color="auto"/>
                                              </w:divBdr>
                                              <w:divsChild>
                                                <w:div w:id="260796904">
                                                  <w:marLeft w:val="0"/>
                                                  <w:marRight w:val="0"/>
                                                  <w:marTop w:val="0"/>
                                                  <w:marBottom w:val="0"/>
                                                  <w:divBdr>
                                                    <w:top w:val="none" w:sz="0" w:space="0" w:color="auto"/>
                                                    <w:left w:val="none" w:sz="0" w:space="0" w:color="auto"/>
                                                    <w:bottom w:val="none" w:sz="0" w:space="0" w:color="auto"/>
                                                    <w:right w:val="none" w:sz="0" w:space="0" w:color="auto"/>
                                                  </w:divBdr>
                                                  <w:divsChild>
                                                    <w:div w:id="1458838240">
                                                      <w:marLeft w:val="0"/>
                                                      <w:marRight w:val="0"/>
                                                      <w:marTop w:val="0"/>
                                                      <w:marBottom w:val="0"/>
                                                      <w:divBdr>
                                                        <w:top w:val="none" w:sz="0" w:space="0" w:color="auto"/>
                                                        <w:left w:val="none" w:sz="0" w:space="0" w:color="auto"/>
                                                        <w:bottom w:val="none" w:sz="0" w:space="0" w:color="auto"/>
                                                        <w:right w:val="none" w:sz="0" w:space="0" w:color="auto"/>
                                                      </w:divBdr>
                                                      <w:divsChild>
                                                        <w:div w:id="1952321613">
                                                          <w:marLeft w:val="0"/>
                                                          <w:marRight w:val="0"/>
                                                          <w:marTop w:val="0"/>
                                                          <w:marBottom w:val="0"/>
                                                          <w:divBdr>
                                                            <w:top w:val="none" w:sz="0" w:space="0" w:color="auto"/>
                                                            <w:left w:val="none" w:sz="0" w:space="0" w:color="auto"/>
                                                            <w:bottom w:val="none" w:sz="0" w:space="0" w:color="auto"/>
                                                            <w:right w:val="none" w:sz="0" w:space="0" w:color="auto"/>
                                                          </w:divBdr>
                                                          <w:divsChild>
                                                            <w:div w:id="276909515">
                                                              <w:marLeft w:val="0"/>
                                                              <w:marRight w:val="0"/>
                                                              <w:marTop w:val="0"/>
                                                              <w:marBottom w:val="0"/>
                                                              <w:divBdr>
                                                                <w:top w:val="none" w:sz="0" w:space="0" w:color="auto"/>
                                                                <w:left w:val="none" w:sz="0" w:space="0" w:color="auto"/>
                                                                <w:bottom w:val="none" w:sz="0" w:space="0" w:color="auto"/>
                                                                <w:right w:val="none" w:sz="0" w:space="0" w:color="auto"/>
                                                              </w:divBdr>
                                                              <w:divsChild>
                                                                <w:div w:id="1768035430">
                                                                  <w:marLeft w:val="0"/>
                                                                  <w:marRight w:val="0"/>
                                                                  <w:marTop w:val="0"/>
                                                                  <w:marBottom w:val="0"/>
                                                                  <w:divBdr>
                                                                    <w:top w:val="none" w:sz="0" w:space="0" w:color="auto"/>
                                                                    <w:left w:val="none" w:sz="0" w:space="0" w:color="auto"/>
                                                                    <w:bottom w:val="none" w:sz="0" w:space="0" w:color="auto"/>
                                                                    <w:right w:val="none" w:sz="0" w:space="0" w:color="auto"/>
                                                                  </w:divBdr>
                                                                  <w:divsChild>
                                                                    <w:div w:id="980960427">
                                                                      <w:marLeft w:val="0"/>
                                                                      <w:marRight w:val="0"/>
                                                                      <w:marTop w:val="0"/>
                                                                      <w:marBottom w:val="0"/>
                                                                      <w:divBdr>
                                                                        <w:top w:val="none" w:sz="0" w:space="0" w:color="auto"/>
                                                                        <w:left w:val="none" w:sz="0" w:space="0" w:color="auto"/>
                                                                        <w:bottom w:val="none" w:sz="0" w:space="0" w:color="auto"/>
                                                                        <w:right w:val="none" w:sz="0" w:space="0" w:color="auto"/>
                                                                      </w:divBdr>
                                                                      <w:divsChild>
                                                                        <w:div w:id="1301690297">
                                                                          <w:marLeft w:val="0"/>
                                                                          <w:marRight w:val="0"/>
                                                                          <w:marTop w:val="0"/>
                                                                          <w:marBottom w:val="0"/>
                                                                          <w:divBdr>
                                                                            <w:top w:val="none" w:sz="0" w:space="0" w:color="auto"/>
                                                                            <w:left w:val="none" w:sz="0" w:space="0" w:color="auto"/>
                                                                            <w:bottom w:val="none" w:sz="0" w:space="0" w:color="auto"/>
                                                                            <w:right w:val="none" w:sz="0" w:space="0" w:color="auto"/>
                                                                          </w:divBdr>
                                                                          <w:divsChild>
                                                                            <w:div w:id="7540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042934">
      <w:bodyDiv w:val="1"/>
      <w:marLeft w:val="0"/>
      <w:marRight w:val="0"/>
      <w:marTop w:val="0"/>
      <w:marBottom w:val="0"/>
      <w:divBdr>
        <w:top w:val="none" w:sz="0" w:space="0" w:color="auto"/>
        <w:left w:val="none" w:sz="0" w:space="0" w:color="auto"/>
        <w:bottom w:val="none" w:sz="0" w:space="0" w:color="auto"/>
        <w:right w:val="none" w:sz="0" w:space="0" w:color="auto"/>
      </w:divBdr>
    </w:div>
    <w:div w:id="648249323">
      <w:bodyDiv w:val="1"/>
      <w:marLeft w:val="0"/>
      <w:marRight w:val="0"/>
      <w:marTop w:val="0"/>
      <w:marBottom w:val="0"/>
      <w:divBdr>
        <w:top w:val="none" w:sz="0" w:space="0" w:color="auto"/>
        <w:left w:val="none" w:sz="0" w:space="0" w:color="auto"/>
        <w:bottom w:val="none" w:sz="0" w:space="0" w:color="auto"/>
        <w:right w:val="none" w:sz="0" w:space="0" w:color="auto"/>
      </w:divBdr>
    </w:div>
    <w:div w:id="1219197461">
      <w:bodyDiv w:val="1"/>
      <w:marLeft w:val="0"/>
      <w:marRight w:val="0"/>
      <w:marTop w:val="0"/>
      <w:marBottom w:val="0"/>
      <w:divBdr>
        <w:top w:val="none" w:sz="0" w:space="0" w:color="auto"/>
        <w:left w:val="none" w:sz="0" w:space="0" w:color="auto"/>
        <w:bottom w:val="none" w:sz="0" w:space="0" w:color="auto"/>
        <w:right w:val="none" w:sz="0" w:space="0" w:color="auto"/>
      </w:divBdr>
    </w:div>
    <w:div w:id="1633779567">
      <w:bodyDiv w:val="1"/>
      <w:marLeft w:val="0"/>
      <w:marRight w:val="0"/>
      <w:marTop w:val="0"/>
      <w:marBottom w:val="0"/>
      <w:divBdr>
        <w:top w:val="none" w:sz="0" w:space="0" w:color="auto"/>
        <w:left w:val="none" w:sz="0" w:space="0" w:color="auto"/>
        <w:bottom w:val="none" w:sz="0" w:space="0" w:color="auto"/>
        <w:right w:val="none" w:sz="0" w:space="0" w:color="auto"/>
      </w:divBdr>
      <w:divsChild>
        <w:div w:id="1141538287">
          <w:marLeft w:val="0"/>
          <w:marRight w:val="0"/>
          <w:marTop w:val="0"/>
          <w:marBottom w:val="0"/>
          <w:divBdr>
            <w:top w:val="none" w:sz="0" w:space="0" w:color="auto"/>
            <w:left w:val="none" w:sz="0" w:space="0" w:color="auto"/>
            <w:bottom w:val="none" w:sz="0" w:space="0" w:color="auto"/>
            <w:right w:val="none" w:sz="0" w:space="0" w:color="auto"/>
          </w:divBdr>
          <w:divsChild>
            <w:div w:id="1253052789">
              <w:marLeft w:val="0"/>
              <w:marRight w:val="0"/>
              <w:marTop w:val="300"/>
              <w:marBottom w:val="300"/>
              <w:divBdr>
                <w:top w:val="none" w:sz="0" w:space="0" w:color="auto"/>
                <w:left w:val="none" w:sz="0" w:space="0" w:color="auto"/>
                <w:bottom w:val="none" w:sz="0" w:space="0" w:color="auto"/>
                <w:right w:val="none" w:sz="0" w:space="0" w:color="auto"/>
              </w:divBdr>
              <w:divsChild>
                <w:div w:id="963660800">
                  <w:marLeft w:val="0"/>
                  <w:marRight w:val="0"/>
                  <w:marTop w:val="0"/>
                  <w:marBottom w:val="0"/>
                  <w:divBdr>
                    <w:top w:val="none" w:sz="0" w:space="0" w:color="auto"/>
                    <w:left w:val="none" w:sz="0" w:space="0" w:color="auto"/>
                    <w:bottom w:val="none" w:sz="0" w:space="0" w:color="auto"/>
                    <w:right w:val="none" w:sz="0" w:space="0" w:color="auto"/>
                  </w:divBdr>
                  <w:divsChild>
                    <w:div w:id="109327865">
                      <w:marLeft w:val="0"/>
                      <w:marRight w:val="0"/>
                      <w:marTop w:val="0"/>
                      <w:marBottom w:val="0"/>
                      <w:divBdr>
                        <w:top w:val="none" w:sz="0" w:space="0" w:color="auto"/>
                        <w:left w:val="none" w:sz="0" w:space="0" w:color="auto"/>
                        <w:bottom w:val="none" w:sz="0" w:space="0" w:color="auto"/>
                        <w:right w:val="none" w:sz="0" w:space="0" w:color="auto"/>
                      </w:divBdr>
                      <w:divsChild>
                        <w:div w:id="2048067344">
                          <w:marLeft w:val="0"/>
                          <w:marRight w:val="0"/>
                          <w:marTop w:val="0"/>
                          <w:marBottom w:val="0"/>
                          <w:divBdr>
                            <w:top w:val="none" w:sz="0" w:space="0" w:color="auto"/>
                            <w:left w:val="none" w:sz="0" w:space="0" w:color="auto"/>
                            <w:bottom w:val="none" w:sz="0" w:space="0" w:color="auto"/>
                            <w:right w:val="none" w:sz="0" w:space="0" w:color="auto"/>
                          </w:divBdr>
                          <w:divsChild>
                            <w:div w:id="209877471">
                              <w:marLeft w:val="0"/>
                              <w:marRight w:val="0"/>
                              <w:marTop w:val="0"/>
                              <w:marBottom w:val="0"/>
                              <w:divBdr>
                                <w:top w:val="none" w:sz="0" w:space="0" w:color="auto"/>
                                <w:left w:val="none" w:sz="0" w:space="0" w:color="auto"/>
                                <w:bottom w:val="none" w:sz="0" w:space="0" w:color="auto"/>
                                <w:right w:val="none" w:sz="0" w:space="0" w:color="auto"/>
                              </w:divBdr>
                              <w:divsChild>
                                <w:div w:id="142894107">
                                  <w:marLeft w:val="0"/>
                                  <w:marRight w:val="0"/>
                                  <w:marTop w:val="0"/>
                                  <w:marBottom w:val="0"/>
                                  <w:divBdr>
                                    <w:top w:val="none" w:sz="0" w:space="0" w:color="auto"/>
                                    <w:left w:val="none" w:sz="0" w:space="0" w:color="auto"/>
                                    <w:bottom w:val="none" w:sz="0" w:space="0" w:color="auto"/>
                                    <w:right w:val="none" w:sz="0" w:space="0" w:color="auto"/>
                                  </w:divBdr>
                                  <w:divsChild>
                                    <w:div w:id="1601185725">
                                      <w:marLeft w:val="0"/>
                                      <w:marRight w:val="0"/>
                                      <w:marTop w:val="0"/>
                                      <w:marBottom w:val="0"/>
                                      <w:divBdr>
                                        <w:top w:val="none" w:sz="0" w:space="0" w:color="auto"/>
                                        <w:left w:val="none" w:sz="0" w:space="0" w:color="auto"/>
                                        <w:bottom w:val="none" w:sz="0" w:space="0" w:color="auto"/>
                                        <w:right w:val="none" w:sz="0" w:space="0" w:color="auto"/>
                                      </w:divBdr>
                                      <w:divsChild>
                                        <w:div w:id="14806086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B9D6-2C6A-4BD0-8B01-B207BF60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f1000304</dc:creator>
  <cp:lastModifiedBy>韓鐘達</cp:lastModifiedBy>
  <cp:revision>16</cp:revision>
  <cp:lastPrinted>2026-02-04T00:47:00Z</cp:lastPrinted>
  <dcterms:created xsi:type="dcterms:W3CDTF">2025-06-26T09:50:00Z</dcterms:created>
  <dcterms:modified xsi:type="dcterms:W3CDTF">2026-02-12T01:53:00Z</dcterms:modified>
</cp:coreProperties>
</file>