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E32B1" w14:textId="77777777" w:rsidR="00407135" w:rsidRPr="0058002F" w:rsidRDefault="00B92254" w:rsidP="00407135">
      <w:pPr>
        <w:autoSpaceDE w:val="0"/>
        <w:autoSpaceDN w:val="0"/>
        <w:adjustRightInd w:val="0"/>
        <w:ind w:leftChars="933" w:left="2239"/>
        <w:rPr>
          <w:rFonts w:ascii="標楷體" w:eastAsia="標楷體" w:hAnsi="標楷體" w:cs="DFKaiShu-SB-Estd-BF"/>
          <w:b/>
          <w:kern w:val="0"/>
          <w:sz w:val="40"/>
          <w:szCs w:val="40"/>
        </w:rPr>
      </w:pPr>
      <w:r>
        <w:rPr>
          <w:rFonts w:ascii="標楷體" w:eastAsia="標楷體" w:hAnsi="標楷體" w:cs="DFKaiShu-SB-Estd-BF" w:hint="eastAsia"/>
          <w:b/>
          <w:noProof/>
          <w:kern w:val="0"/>
          <w:sz w:val="40"/>
          <w:szCs w:val="40"/>
        </w:rPr>
        <w:drawing>
          <wp:anchor distT="0" distB="0" distL="114300" distR="114300" simplePos="0" relativeHeight="251662336" behindDoc="1" locked="0" layoutInCell="1" allowOverlap="1" wp14:anchorId="4096B238" wp14:editId="703FE2DC">
            <wp:simplePos x="0" y="0"/>
            <wp:positionH relativeFrom="column">
              <wp:posOffset>-52705</wp:posOffset>
            </wp:positionH>
            <wp:positionV relativeFrom="paragraph">
              <wp:posOffset>146685</wp:posOffset>
            </wp:positionV>
            <wp:extent cx="1445895" cy="1066800"/>
            <wp:effectExtent l="0" t="0" r="1905" b="0"/>
            <wp:wrapTight wrapText="bothSides">
              <wp:wrapPolygon edited="0">
                <wp:start x="0" y="0"/>
                <wp:lineTo x="0" y="21214"/>
                <wp:lineTo x="21344" y="21214"/>
                <wp:lineTo x="21344" y="0"/>
                <wp:lineTo x="0" y="0"/>
              </wp:wrapPolygon>
            </wp:wrapTight>
            <wp:docPr id="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5152"/>
                    <a:stretch/>
                  </pic:blipFill>
                  <pic:spPr bwMode="auto">
                    <a:xfrm>
                      <a:off x="0" y="0"/>
                      <a:ext cx="144589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7135" w:rsidRPr="0058002F">
        <w:rPr>
          <w:rFonts w:ascii="標楷體" w:eastAsia="標楷體" w:hAnsi="標楷體" w:cs="DFKaiShu-SB-Estd-BF" w:hint="eastAsia"/>
          <w:b/>
          <w:kern w:val="0"/>
          <w:sz w:val="40"/>
          <w:szCs w:val="40"/>
        </w:rPr>
        <w:t>法務部行政執行署</w:t>
      </w:r>
      <w:r w:rsidR="00B709BD">
        <w:rPr>
          <w:rFonts w:ascii="標楷體" w:eastAsia="標楷體" w:hAnsi="標楷體" w:cs="DFKaiShu-SB-Estd-BF" w:hint="eastAsia"/>
          <w:b/>
          <w:kern w:val="0"/>
          <w:sz w:val="40"/>
          <w:szCs w:val="40"/>
        </w:rPr>
        <w:t>士林</w:t>
      </w:r>
      <w:r w:rsidR="00407135" w:rsidRPr="0058002F">
        <w:rPr>
          <w:rFonts w:ascii="標楷體" w:eastAsia="標楷體" w:hAnsi="標楷體" w:cs="DFKaiShu-SB-Estd-BF" w:hint="eastAsia"/>
          <w:b/>
          <w:kern w:val="0"/>
          <w:sz w:val="40"/>
          <w:szCs w:val="40"/>
        </w:rPr>
        <w:t>分署</w:t>
      </w:r>
      <w:r w:rsidR="005769E8">
        <w:rPr>
          <w:rFonts w:ascii="標楷體" w:eastAsia="標楷體" w:hAnsi="標楷體" w:cs="DFKaiShu-SB-Estd-BF" w:hint="eastAsia"/>
          <w:b/>
          <w:kern w:val="0"/>
          <w:sz w:val="40"/>
          <w:szCs w:val="40"/>
        </w:rPr>
        <w:t>新聞稿</w:t>
      </w:r>
    </w:p>
    <w:p w14:paraId="3DBB8DF6" w14:textId="4615201F"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sidRPr="001A47B3">
        <w:rPr>
          <w:rFonts w:ascii="標楷體" w:eastAsia="標楷體" w:hAnsi="標楷體" w:cs="新細明體" w:hint="eastAsia"/>
          <w:kern w:val="0"/>
          <w:szCs w:val="24"/>
        </w:rPr>
        <w:t>發稿日期：</w:t>
      </w:r>
      <w:r w:rsidR="00AF05DB">
        <w:rPr>
          <w:rFonts w:ascii="標楷體" w:eastAsia="標楷體" w:hAnsi="標楷體" w:cs="新細明體" w:hint="eastAsia"/>
          <w:kern w:val="0"/>
          <w:szCs w:val="24"/>
        </w:rPr>
        <w:t>11</w:t>
      </w:r>
      <w:r w:rsidR="00AF05DB">
        <w:rPr>
          <w:rFonts w:ascii="標楷體" w:eastAsia="標楷體" w:hAnsi="標楷體" w:cs="新細明體"/>
          <w:kern w:val="0"/>
          <w:szCs w:val="24"/>
        </w:rPr>
        <w:t>4</w:t>
      </w:r>
      <w:r w:rsidRPr="001A47B3">
        <w:rPr>
          <w:rFonts w:ascii="標楷體" w:eastAsia="標楷體" w:hAnsi="標楷體" w:cs="新細明體" w:hint="eastAsia"/>
          <w:kern w:val="0"/>
          <w:szCs w:val="24"/>
        </w:rPr>
        <w:t>年</w:t>
      </w:r>
      <w:r w:rsidR="00195712">
        <w:rPr>
          <w:rFonts w:ascii="標楷體" w:eastAsia="標楷體" w:hAnsi="標楷體" w:cs="新細明體" w:hint="eastAsia"/>
          <w:kern w:val="0"/>
          <w:szCs w:val="24"/>
        </w:rPr>
        <w:t>10</w:t>
      </w:r>
      <w:r w:rsidRPr="001A47B3">
        <w:rPr>
          <w:rFonts w:ascii="標楷體" w:eastAsia="標楷體" w:hAnsi="標楷體" w:cs="新細明體" w:hint="eastAsia"/>
          <w:kern w:val="0"/>
          <w:szCs w:val="24"/>
        </w:rPr>
        <w:t>月</w:t>
      </w:r>
      <w:r w:rsidR="00195712">
        <w:rPr>
          <w:rFonts w:ascii="標楷體" w:eastAsia="標楷體" w:hAnsi="標楷體" w:cs="新細明體" w:hint="eastAsia"/>
          <w:kern w:val="0"/>
          <w:szCs w:val="24"/>
        </w:rPr>
        <w:t>8</w:t>
      </w:r>
      <w:r w:rsidRPr="001A47B3">
        <w:rPr>
          <w:rFonts w:ascii="標楷體" w:eastAsia="標楷體" w:hAnsi="標楷體" w:cs="新細明體" w:hint="eastAsia"/>
          <w:kern w:val="0"/>
          <w:szCs w:val="24"/>
        </w:rPr>
        <w:t>日</w:t>
      </w:r>
    </w:p>
    <w:p w14:paraId="5F41F227" w14:textId="77777777" w:rsidR="00407135" w:rsidRPr="001A47B3" w:rsidRDefault="00407135" w:rsidP="00407135">
      <w:pPr>
        <w:autoSpaceDE w:val="0"/>
        <w:autoSpaceDN w:val="0"/>
        <w:adjustRightInd w:val="0"/>
        <w:ind w:leftChars="1289" w:left="3094"/>
        <w:jc w:val="both"/>
        <w:rPr>
          <w:rFonts w:ascii="標楷體" w:eastAsia="標楷體" w:hAnsi="標楷體" w:cs="新細明體"/>
          <w:kern w:val="0"/>
          <w:szCs w:val="24"/>
        </w:rPr>
      </w:pPr>
      <w:r w:rsidRPr="001A47B3">
        <w:rPr>
          <w:rFonts w:ascii="標楷體" w:eastAsia="標楷體" w:hAnsi="標楷體" w:cs="新細明體" w:hint="eastAsia"/>
          <w:kern w:val="0"/>
          <w:szCs w:val="24"/>
        </w:rPr>
        <w:t>發稿單位：</w:t>
      </w:r>
      <w:r w:rsidR="00B709BD" w:rsidRPr="00B709BD">
        <w:rPr>
          <w:rFonts w:ascii="標楷體" w:eastAsia="標楷體" w:hAnsi="標楷體" w:cs="新細明體" w:hint="eastAsia"/>
          <w:kern w:val="0"/>
          <w:szCs w:val="24"/>
        </w:rPr>
        <w:t>執行科</w:t>
      </w:r>
      <w:r w:rsidR="00B709BD" w:rsidRPr="001A47B3">
        <w:rPr>
          <w:rFonts w:ascii="標楷體" w:eastAsia="標楷體" w:hAnsi="標楷體" w:cs="新細明體"/>
          <w:kern w:val="0"/>
          <w:szCs w:val="24"/>
        </w:rPr>
        <w:t xml:space="preserve"> </w:t>
      </w:r>
    </w:p>
    <w:p w14:paraId="7FF3AF8F" w14:textId="6489D5F6"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Pr>
          <w:rFonts w:ascii="標楷體" w:eastAsia="標楷體" w:hAnsi="標楷體" w:cs="新細明體" w:hint="eastAsia"/>
          <w:kern w:val="0"/>
          <w:szCs w:val="24"/>
        </w:rPr>
        <w:t>聯 絡</w:t>
      </w:r>
      <w:r w:rsidRPr="001A47B3">
        <w:rPr>
          <w:rFonts w:ascii="標楷體" w:eastAsia="標楷體" w:hAnsi="標楷體" w:cs="新細明體"/>
          <w:kern w:val="0"/>
          <w:szCs w:val="24"/>
        </w:rPr>
        <w:t xml:space="preserve"> </w:t>
      </w:r>
      <w:r w:rsidR="00EA7E25">
        <w:rPr>
          <w:rFonts w:ascii="標楷體" w:eastAsia="標楷體" w:hAnsi="標楷體" w:cs="新細明體" w:hint="eastAsia"/>
          <w:kern w:val="0"/>
          <w:szCs w:val="24"/>
        </w:rPr>
        <w:t>人：</w:t>
      </w:r>
      <w:r w:rsidR="00195712">
        <w:rPr>
          <w:rFonts w:ascii="標楷體" w:eastAsia="標楷體" w:hAnsi="標楷體" w:cs="新細明體" w:hint="eastAsia"/>
          <w:kern w:val="0"/>
          <w:szCs w:val="24"/>
        </w:rPr>
        <w:t>簡任</w:t>
      </w:r>
      <w:r w:rsidR="00EA7E25">
        <w:rPr>
          <w:rFonts w:ascii="標楷體" w:eastAsia="標楷體" w:hAnsi="標楷體" w:cs="新細明體" w:hint="eastAsia"/>
          <w:kern w:val="0"/>
          <w:szCs w:val="24"/>
        </w:rPr>
        <w:t>行政執行官</w:t>
      </w:r>
      <w:r w:rsidR="00BB61F7">
        <w:rPr>
          <w:rFonts w:ascii="標楷體" w:eastAsia="標楷體" w:hAnsi="標楷體" w:cs="新細明體" w:hint="eastAsia"/>
          <w:kern w:val="0"/>
          <w:szCs w:val="24"/>
        </w:rPr>
        <w:t xml:space="preserve"> </w:t>
      </w:r>
      <w:r w:rsidR="00195712">
        <w:rPr>
          <w:rFonts w:ascii="標楷體" w:eastAsia="標楷體" w:hAnsi="標楷體" w:cs="新細明體" w:hint="eastAsia"/>
          <w:kern w:val="0"/>
          <w:szCs w:val="24"/>
        </w:rPr>
        <w:t>韓鐘達</w:t>
      </w:r>
    </w:p>
    <w:p w14:paraId="42A308A5" w14:textId="4F49C5F6" w:rsidR="00A94F1B" w:rsidRDefault="00407135" w:rsidP="00407135">
      <w:pPr>
        <w:autoSpaceDE w:val="0"/>
        <w:autoSpaceDN w:val="0"/>
        <w:adjustRightInd w:val="0"/>
        <w:ind w:leftChars="1289" w:left="3094"/>
        <w:rPr>
          <w:rFonts w:ascii="標楷體" w:eastAsia="標楷體" w:hAnsi="標楷體" w:cs="新細明體"/>
          <w:kern w:val="0"/>
          <w:szCs w:val="24"/>
        </w:rPr>
      </w:pPr>
      <w:r>
        <w:rPr>
          <w:rFonts w:ascii="標楷體" w:eastAsia="標楷體" w:hAnsi="標楷體" w:cs="新細明體" w:hint="eastAsia"/>
          <w:kern w:val="0"/>
          <w:szCs w:val="24"/>
        </w:rPr>
        <w:t>聯</w:t>
      </w:r>
      <w:r w:rsidRPr="001A47B3">
        <w:rPr>
          <w:rFonts w:ascii="標楷體" w:eastAsia="標楷體" w:hAnsi="標楷體" w:cs="新細明體" w:hint="eastAsia"/>
          <w:kern w:val="0"/>
          <w:szCs w:val="24"/>
        </w:rPr>
        <w:t>絡電話：</w:t>
      </w:r>
      <w:r w:rsidR="00B709BD">
        <w:rPr>
          <w:rFonts w:ascii="標楷體" w:eastAsia="標楷體" w:hAnsi="標楷體" w:cs="新細明體" w:hint="eastAsia"/>
          <w:kern w:val="0"/>
          <w:szCs w:val="24"/>
        </w:rPr>
        <w:t>02-2632-6939</w:t>
      </w:r>
      <w:r w:rsidR="005B4109">
        <w:rPr>
          <w:rFonts w:ascii="標楷體" w:eastAsia="標楷體" w:hAnsi="標楷體" w:cs="新細明體" w:hint="eastAsia"/>
          <w:kern w:val="0"/>
          <w:szCs w:val="24"/>
        </w:rPr>
        <w:t>轉分機</w:t>
      </w:r>
      <w:r w:rsidR="00195712">
        <w:rPr>
          <w:rFonts w:ascii="標楷體" w:eastAsia="標楷體" w:hAnsi="標楷體" w:cs="新細明體" w:hint="eastAsia"/>
          <w:kern w:val="0"/>
          <w:szCs w:val="24"/>
        </w:rPr>
        <w:t>301</w:t>
      </w:r>
      <w:r>
        <w:rPr>
          <w:rFonts w:ascii="標楷體" w:eastAsia="標楷體" w:hAnsi="標楷體" w:cs="新細明體" w:hint="eastAsia"/>
          <w:kern w:val="0"/>
          <w:szCs w:val="24"/>
        </w:rPr>
        <w:t xml:space="preserve"> </w:t>
      </w:r>
    </w:p>
    <w:p w14:paraId="038F79FC" w14:textId="6A9AFFF4" w:rsidR="00407135" w:rsidRPr="001A47B3" w:rsidRDefault="00407135" w:rsidP="00407135">
      <w:pPr>
        <w:autoSpaceDE w:val="0"/>
        <w:autoSpaceDN w:val="0"/>
        <w:adjustRightInd w:val="0"/>
        <w:ind w:leftChars="1289" w:left="3094"/>
        <w:rPr>
          <w:rFonts w:ascii="標楷體" w:eastAsia="標楷體" w:hAnsi="標楷體" w:cs="新細明體"/>
          <w:kern w:val="0"/>
          <w:szCs w:val="24"/>
        </w:rPr>
      </w:pPr>
      <w:r w:rsidRPr="001A47B3">
        <w:rPr>
          <w:rFonts w:ascii="標楷體" w:eastAsia="標楷體" w:hAnsi="標楷體" w:cs="新細明體" w:hint="eastAsia"/>
          <w:kern w:val="0"/>
          <w:szCs w:val="24"/>
        </w:rPr>
        <w:t>編</w:t>
      </w:r>
      <w:r w:rsidR="000A7E09">
        <w:rPr>
          <w:rFonts w:ascii="標楷體" w:eastAsia="標楷體" w:hAnsi="標楷體" w:cs="新細明體" w:hint="eastAsia"/>
          <w:kern w:val="0"/>
          <w:szCs w:val="24"/>
        </w:rPr>
        <w:t xml:space="preserve">    </w:t>
      </w:r>
      <w:r w:rsidRPr="001A47B3">
        <w:rPr>
          <w:rFonts w:ascii="標楷體" w:eastAsia="標楷體" w:hAnsi="標楷體" w:cs="新細明體" w:hint="eastAsia"/>
          <w:kern w:val="0"/>
          <w:szCs w:val="24"/>
        </w:rPr>
        <w:t>號：</w:t>
      </w:r>
      <w:r w:rsidR="00EF7A81">
        <w:rPr>
          <w:rFonts w:ascii="標楷體" w:eastAsia="標楷體" w:hAnsi="標楷體" w:cs="新細明體" w:hint="eastAsia"/>
          <w:kern w:val="0"/>
          <w:szCs w:val="24"/>
        </w:rPr>
        <w:t>114-</w:t>
      </w:r>
      <w:r w:rsidR="000820DF">
        <w:rPr>
          <w:rFonts w:ascii="標楷體" w:eastAsia="標楷體" w:hAnsi="標楷體" w:cs="新細明體" w:hint="eastAsia"/>
          <w:kern w:val="0"/>
          <w:szCs w:val="24"/>
        </w:rPr>
        <w:t>58</w:t>
      </w:r>
    </w:p>
    <w:p w14:paraId="32477C6F" w14:textId="77777777" w:rsidR="00407135" w:rsidRDefault="00354A80" w:rsidP="00407135">
      <w:pPr>
        <w:ind w:firstLineChars="400" w:firstLine="1121"/>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60288" behindDoc="0" locked="0" layoutInCell="1" allowOverlap="1" wp14:anchorId="5DEF0DED" wp14:editId="36F62E9D">
                <wp:simplePos x="0" y="0"/>
                <wp:positionH relativeFrom="column">
                  <wp:posOffset>-38100</wp:posOffset>
                </wp:positionH>
                <wp:positionV relativeFrom="paragraph">
                  <wp:posOffset>201930</wp:posOffset>
                </wp:positionV>
                <wp:extent cx="5514975" cy="635"/>
                <wp:effectExtent l="0" t="19050" r="952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497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D39CC" id="_x0000_t32" coordsize="21600,21600" o:spt="32" o:oned="t" path="m,l21600,21600e" filled="f">
                <v:path arrowok="t" fillok="f" o:connecttype="none"/>
                <o:lock v:ext="edit" shapetype="t"/>
              </v:shapetype>
              <v:shape id="AutoShape 2" o:spid="_x0000_s1026" type="#_x0000_t32" style="position:absolute;margin-left:-3pt;margin-top:15.9pt;width:434.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H5IAIAAD4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" strokeweight="3pt"/>
            </w:pict>
          </mc:Fallback>
        </mc:AlternateContent>
      </w:r>
    </w:p>
    <w:p w14:paraId="76E037F9" w14:textId="3B1AA63B" w:rsidR="00C07485" w:rsidRDefault="00774BE7" w:rsidP="00D04085">
      <w:pPr>
        <w:spacing w:line="600" w:lineRule="exact"/>
        <w:jc w:val="center"/>
        <w:rPr>
          <w:rFonts w:ascii="標楷體" w:eastAsia="標楷體" w:hAnsi="標楷體"/>
          <w:b/>
          <w:color w:val="36393D"/>
          <w:sz w:val="36"/>
          <w:szCs w:val="32"/>
          <w:shd w:val="clear" w:color="auto" w:fill="ECEEF3"/>
        </w:rPr>
      </w:pPr>
      <w:r w:rsidRPr="00774BE7">
        <w:rPr>
          <w:rFonts w:ascii="標楷體" w:eastAsia="標楷體" w:hAnsi="標楷體"/>
          <w:b/>
          <w:color w:val="36393D"/>
          <w:sz w:val="36"/>
          <w:szCs w:val="32"/>
          <w:shd w:val="clear" w:color="auto" w:fill="ECEEF3"/>
        </w:rPr>
        <w:t>士林分署</w:t>
      </w:r>
      <w:r w:rsidR="006314F5">
        <w:rPr>
          <w:rFonts w:ascii="標楷體" w:eastAsia="標楷體" w:hAnsi="標楷體" w:hint="eastAsia"/>
          <w:b/>
          <w:color w:val="36393D"/>
          <w:sz w:val="36"/>
          <w:szCs w:val="32"/>
          <w:shd w:val="clear" w:color="auto" w:fill="ECEEF3"/>
        </w:rPr>
        <w:t>強力</w:t>
      </w:r>
      <w:r w:rsidRPr="00774BE7">
        <w:rPr>
          <w:rFonts w:ascii="標楷體" w:eastAsia="標楷體" w:hAnsi="標楷體"/>
          <w:b/>
          <w:color w:val="36393D"/>
          <w:sz w:val="36"/>
          <w:szCs w:val="32"/>
          <w:shd w:val="clear" w:color="auto" w:fill="ECEEF3"/>
        </w:rPr>
        <w:t>執行酒駕裁罰</w:t>
      </w:r>
      <w:r w:rsidR="00C07485">
        <w:rPr>
          <w:rFonts w:ascii="標楷體" w:eastAsia="標楷體" w:hAnsi="標楷體" w:hint="eastAsia"/>
          <w:b/>
          <w:color w:val="36393D"/>
          <w:sz w:val="36"/>
          <w:szCs w:val="32"/>
          <w:shd w:val="clear" w:color="auto" w:fill="ECEEF3"/>
        </w:rPr>
        <w:t xml:space="preserve">  </w:t>
      </w:r>
    </w:p>
    <w:p w14:paraId="175F61A5" w14:textId="6E0E134B" w:rsidR="0068357A" w:rsidRPr="007C12F0" w:rsidRDefault="00C07485" w:rsidP="00D04085">
      <w:pPr>
        <w:spacing w:line="600" w:lineRule="exact"/>
        <w:jc w:val="center"/>
        <w:rPr>
          <w:rFonts w:ascii="標楷體" w:eastAsia="標楷體" w:hAnsi="標楷體"/>
          <w:b/>
          <w:color w:val="36393D"/>
          <w:sz w:val="36"/>
          <w:szCs w:val="32"/>
          <w:shd w:val="clear" w:color="auto" w:fill="ECEEF3"/>
        </w:rPr>
      </w:pPr>
      <w:r>
        <w:rPr>
          <w:rFonts w:ascii="標楷體" w:eastAsia="標楷體" w:hAnsi="標楷體" w:hint="eastAsia"/>
          <w:b/>
          <w:color w:val="36393D"/>
          <w:sz w:val="36"/>
          <w:szCs w:val="32"/>
          <w:shd w:val="clear" w:color="auto" w:fill="ECEEF3"/>
        </w:rPr>
        <w:t>落實「五打七安」</w:t>
      </w:r>
      <w:r w:rsidR="006314F5">
        <w:rPr>
          <w:rFonts w:ascii="標楷體" w:eastAsia="標楷體" w:hAnsi="標楷體" w:hint="eastAsia"/>
          <w:b/>
          <w:color w:val="36393D"/>
          <w:sz w:val="36"/>
          <w:szCs w:val="32"/>
          <w:shd w:val="clear" w:color="auto" w:fill="ECEEF3"/>
        </w:rPr>
        <w:t>道路安全</w:t>
      </w:r>
      <w:r>
        <w:rPr>
          <w:rFonts w:ascii="標楷體" w:eastAsia="標楷體" w:hAnsi="標楷體" w:hint="eastAsia"/>
          <w:b/>
          <w:color w:val="36393D"/>
          <w:sz w:val="36"/>
          <w:szCs w:val="32"/>
          <w:shd w:val="clear" w:color="auto" w:fill="ECEEF3"/>
        </w:rPr>
        <w:t>政策</w:t>
      </w:r>
    </w:p>
    <w:p w14:paraId="517A216A" w14:textId="336A28D6" w:rsidR="00DF2FBE" w:rsidRDefault="006314F5" w:rsidP="00195712">
      <w:pPr>
        <w:spacing w:beforeLines="50" w:before="180" w:line="500" w:lineRule="exact"/>
        <w:ind w:firstLineChars="200" w:firstLine="640"/>
        <w:jc w:val="both"/>
        <w:rPr>
          <w:rFonts w:ascii="標楷體" w:eastAsia="標楷體" w:hAnsi="標楷體"/>
          <w:sz w:val="32"/>
          <w:szCs w:val="32"/>
        </w:rPr>
      </w:pPr>
      <w:r w:rsidRPr="006314F5">
        <w:rPr>
          <w:rFonts w:ascii="標楷體" w:eastAsia="標楷體" w:hAnsi="標楷體" w:hint="eastAsia"/>
          <w:sz w:val="32"/>
          <w:szCs w:val="32"/>
        </w:rPr>
        <w:t>法務部行政執行署士林分署（下稱士林分署）近日於執行新北市張姓義務人酒駕等交通違規裁罰案中，成功</w:t>
      </w:r>
      <w:r w:rsidR="00C82D06">
        <w:rPr>
          <w:rFonts w:ascii="標楷體" w:eastAsia="標楷體" w:hAnsi="標楷體" w:hint="eastAsia"/>
          <w:sz w:val="32"/>
          <w:szCs w:val="32"/>
        </w:rPr>
        <w:t>徵起</w:t>
      </w:r>
      <w:r w:rsidRPr="006314F5">
        <w:rPr>
          <w:rFonts w:ascii="標楷體" w:eastAsia="標楷體" w:hAnsi="標楷體" w:hint="eastAsia"/>
          <w:sz w:val="32"/>
          <w:szCs w:val="32"/>
        </w:rPr>
        <w:t>新臺幣</w:t>
      </w:r>
      <w:r>
        <w:rPr>
          <w:rFonts w:ascii="標楷體" w:eastAsia="標楷體" w:hAnsi="標楷體" w:hint="eastAsia"/>
          <w:sz w:val="32"/>
          <w:szCs w:val="32"/>
        </w:rPr>
        <w:t>(下同)</w:t>
      </w:r>
      <w:r w:rsidRPr="006314F5">
        <w:rPr>
          <w:rFonts w:ascii="標楷體" w:eastAsia="標楷體" w:hAnsi="標楷體" w:hint="eastAsia"/>
          <w:sz w:val="32"/>
          <w:szCs w:val="32"/>
        </w:rPr>
        <w:t>12</w:t>
      </w:r>
      <w:r w:rsidR="00195712">
        <w:rPr>
          <w:rFonts w:ascii="標楷體" w:eastAsia="標楷體" w:hAnsi="標楷體" w:hint="eastAsia"/>
          <w:sz w:val="32"/>
          <w:szCs w:val="32"/>
        </w:rPr>
        <w:t>萬餘元，充分展現士林分署在處理酒駕等交通違規案件上之</w:t>
      </w:r>
      <w:r w:rsidRPr="006314F5">
        <w:rPr>
          <w:rFonts w:ascii="標楷體" w:eastAsia="標楷體" w:hAnsi="標楷體" w:hint="eastAsia"/>
          <w:sz w:val="32"/>
          <w:szCs w:val="32"/>
        </w:rPr>
        <w:t>執行決心，並以實際行動落實「五打七安」之</w:t>
      </w:r>
      <w:r w:rsidR="00195712">
        <w:rPr>
          <w:rFonts w:ascii="標楷體" w:eastAsia="標楷體" w:hAnsi="標楷體" w:hint="eastAsia"/>
          <w:sz w:val="32"/>
          <w:szCs w:val="32"/>
        </w:rPr>
        <w:t>道路安全政策，維護公共安全</w:t>
      </w:r>
      <w:r w:rsidRPr="006314F5">
        <w:rPr>
          <w:rFonts w:ascii="標楷體" w:eastAsia="標楷體" w:hAnsi="標楷體" w:hint="eastAsia"/>
          <w:sz w:val="32"/>
          <w:szCs w:val="32"/>
        </w:rPr>
        <w:t>。</w:t>
      </w:r>
    </w:p>
    <w:p w14:paraId="78238E8C" w14:textId="6B1B368C" w:rsidR="006314F5" w:rsidRPr="006314F5" w:rsidRDefault="00774BE7" w:rsidP="00110508">
      <w:pPr>
        <w:spacing w:beforeLines="50" w:before="180" w:line="500" w:lineRule="exact"/>
        <w:ind w:firstLineChars="200" w:firstLine="640"/>
        <w:jc w:val="both"/>
        <w:rPr>
          <w:rFonts w:ascii="標楷體" w:eastAsia="標楷體" w:hAnsi="標楷體"/>
          <w:sz w:val="32"/>
          <w:szCs w:val="32"/>
        </w:rPr>
      </w:pPr>
      <w:r w:rsidRPr="00774BE7">
        <w:rPr>
          <w:rFonts w:ascii="標楷體" w:eastAsia="標楷體" w:hAnsi="標楷體" w:hint="eastAsia"/>
          <w:sz w:val="32"/>
          <w:szCs w:val="32"/>
        </w:rPr>
        <w:t>張姓義務人</w:t>
      </w:r>
      <w:r w:rsidR="00C82D06">
        <w:rPr>
          <w:rFonts w:ascii="標楷體" w:eastAsia="標楷體" w:hAnsi="標楷體" w:hint="eastAsia"/>
          <w:sz w:val="32"/>
          <w:szCs w:val="32"/>
        </w:rPr>
        <w:t>於1</w:t>
      </w:r>
      <w:r w:rsidR="00C82D06">
        <w:rPr>
          <w:rFonts w:ascii="標楷體" w:eastAsia="標楷體" w:hAnsi="標楷體"/>
          <w:sz w:val="32"/>
          <w:szCs w:val="32"/>
        </w:rPr>
        <w:t>09</w:t>
      </w:r>
      <w:r w:rsidR="00C82D06">
        <w:rPr>
          <w:rFonts w:ascii="標楷體" w:eastAsia="標楷體" w:hAnsi="標楷體" w:hint="eastAsia"/>
          <w:sz w:val="32"/>
          <w:szCs w:val="32"/>
        </w:rPr>
        <w:t>年間</w:t>
      </w:r>
      <w:r w:rsidRPr="00774BE7">
        <w:rPr>
          <w:rFonts w:ascii="標楷體" w:eastAsia="標楷體" w:hAnsi="標楷體" w:hint="eastAsia"/>
          <w:sz w:val="32"/>
          <w:szCs w:val="32"/>
        </w:rPr>
        <w:t>因酒駕等交通違規行為遭裁處罰鍰18</w:t>
      </w:r>
      <w:r w:rsidR="006314F5">
        <w:rPr>
          <w:rFonts w:ascii="標楷體" w:eastAsia="標楷體" w:hAnsi="標楷體" w:hint="eastAsia"/>
          <w:sz w:val="32"/>
          <w:szCs w:val="32"/>
        </w:rPr>
        <w:t>萬餘元，另滯欠汽車燃料使用費暨</w:t>
      </w:r>
      <w:r w:rsidRPr="00774BE7">
        <w:rPr>
          <w:rFonts w:ascii="標楷體" w:eastAsia="標楷體" w:hAnsi="標楷體" w:hint="eastAsia"/>
          <w:sz w:val="32"/>
          <w:szCs w:val="32"/>
        </w:rPr>
        <w:t>罰鍰3萬餘元及健保費9千餘元，均未依限繳納</w:t>
      </w:r>
      <w:r>
        <w:rPr>
          <w:rFonts w:ascii="標楷體" w:eastAsia="標楷體" w:hAnsi="標楷體" w:hint="eastAsia"/>
          <w:sz w:val="32"/>
          <w:szCs w:val="32"/>
        </w:rPr>
        <w:t>，案</w:t>
      </w:r>
      <w:r w:rsidRPr="00774BE7">
        <w:rPr>
          <w:rFonts w:ascii="標楷體" w:eastAsia="標楷體" w:hAnsi="標楷體" w:hint="eastAsia"/>
          <w:sz w:val="32"/>
          <w:szCs w:val="32"/>
        </w:rPr>
        <w:t>經新北市政府交通事件裁決所、交通部公路局臺北區監理所及衛生福利部中央健康保險署陸續移送執行，</w:t>
      </w:r>
      <w:r>
        <w:rPr>
          <w:rFonts w:ascii="標楷體" w:eastAsia="標楷體" w:hAnsi="標楷體" w:hint="eastAsia"/>
          <w:sz w:val="32"/>
          <w:szCs w:val="32"/>
        </w:rPr>
        <w:t>士林</w:t>
      </w:r>
      <w:r w:rsidRPr="00774BE7">
        <w:rPr>
          <w:rFonts w:ascii="標楷體" w:eastAsia="標楷體" w:hAnsi="標楷體" w:hint="eastAsia"/>
          <w:sz w:val="32"/>
          <w:szCs w:val="32"/>
        </w:rPr>
        <w:t>分署隨即啟動各項調查及強制執行</w:t>
      </w:r>
      <w:r>
        <w:rPr>
          <w:rFonts w:ascii="標楷體" w:eastAsia="標楷體" w:hAnsi="標楷體" w:hint="eastAsia"/>
          <w:sz w:val="32"/>
          <w:szCs w:val="32"/>
        </w:rPr>
        <w:t>措施</w:t>
      </w:r>
      <w:r w:rsidRPr="00774BE7">
        <w:rPr>
          <w:rFonts w:ascii="標楷體" w:eastAsia="標楷體" w:hAnsi="標楷體" w:hint="eastAsia"/>
          <w:sz w:val="32"/>
          <w:szCs w:val="32"/>
        </w:rPr>
        <w:t>。</w:t>
      </w:r>
      <w:r w:rsidR="00195712">
        <w:rPr>
          <w:rFonts w:ascii="標楷體" w:eastAsia="標楷體" w:hAnsi="標楷體" w:hint="eastAsia"/>
          <w:sz w:val="32"/>
          <w:szCs w:val="32"/>
        </w:rPr>
        <w:t>士林分署</w:t>
      </w:r>
      <w:r w:rsidR="006314F5" w:rsidRPr="006314F5">
        <w:rPr>
          <w:rFonts w:ascii="標楷體" w:eastAsia="標楷體" w:hAnsi="標楷體" w:hint="eastAsia"/>
          <w:sz w:val="32"/>
          <w:szCs w:val="32"/>
        </w:rPr>
        <w:t>鑑於本案涉及酒駕，攸關公共安全與社會秩序，於113</w:t>
      </w:r>
      <w:r w:rsidR="00195712">
        <w:rPr>
          <w:rFonts w:ascii="標楷體" w:eastAsia="標楷體" w:hAnsi="標楷體" w:hint="eastAsia"/>
          <w:sz w:val="32"/>
          <w:szCs w:val="32"/>
        </w:rPr>
        <w:t>年間即依法扣押張男名下銀行存款，</w:t>
      </w:r>
      <w:r w:rsidR="006314F5" w:rsidRPr="006314F5">
        <w:rPr>
          <w:rFonts w:ascii="標楷體" w:eastAsia="標楷體" w:hAnsi="標楷體" w:hint="eastAsia"/>
          <w:sz w:val="32"/>
          <w:szCs w:val="32"/>
        </w:rPr>
        <w:t>惟該帳戶因涉刑事案件而遭列為「警示帳戶</w:t>
      </w:r>
      <w:r w:rsidR="00195712">
        <w:rPr>
          <w:rFonts w:ascii="標楷體" w:eastAsia="標楷體" w:hAnsi="標楷體" w:hint="eastAsia"/>
          <w:sz w:val="32"/>
          <w:szCs w:val="32"/>
        </w:rPr>
        <w:t>」，致暫時無法執行。</w:t>
      </w:r>
      <w:r w:rsidR="00195712" w:rsidRPr="00195712">
        <w:rPr>
          <w:rFonts w:ascii="標楷體" w:eastAsia="標楷體" w:hAnsi="標楷體" w:hint="eastAsia"/>
          <w:sz w:val="32"/>
          <w:szCs w:val="32"/>
        </w:rPr>
        <w:t>然士林分署仍持續追蹤該警示帳戶動態</w:t>
      </w:r>
      <w:r w:rsidR="00110508">
        <w:rPr>
          <w:rFonts w:ascii="標楷體" w:eastAsia="標楷體" w:hAnsi="標楷體" w:hint="eastAsia"/>
          <w:sz w:val="32"/>
          <w:szCs w:val="32"/>
        </w:rPr>
        <w:t>，</w:t>
      </w:r>
      <w:r w:rsidR="00195712" w:rsidRPr="00195712">
        <w:rPr>
          <w:rFonts w:ascii="標楷體" w:eastAsia="標楷體" w:hAnsi="標楷體" w:hint="eastAsia"/>
          <w:sz w:val="32"/>
          <w:szCs w:val="32"/>
        </w:rPr>
        <w:t>俟近日</w:t>
      </w:r>
      <w:r w:rsidR="00110508">
        <w:rPr>
          <w:rFonts w:ascii="標楷體" w:eastAsia="標楷體" w:hAnsi="標楷體" w:hint="eastAsia"/>
          <w:sz w:val="32"/>
          <w:szCs w:val="32"/>
        </w:rPr>
        <w:t>向金融機構確認該帳戶已</w:t>
      </w:r>
      <w:r w:rsidR="00195712" w:rsidRPr="00195712">
        <w:rPr>
          <w:rFonts w:ascii="標楷體" w:eastAsia="標楷體" w:hAnsi="標楷體" w:hint="eastAsia"/>
          <w:sz w:val="32"/>
          <w:szCs w:val="32"/>
        </w:rPr>
        <w:t>解除警示後，隨即核發執行命令，</w:t>
      </w:r>
      <w:r w:rsidR="00195712">
        <w:rPr>
          <w:rFonts w:ascii="標楷體" w:eastAsia="標楷體" w:hAnsi="標楷體" w:hint="eastAsia"/>
          <w:sz w:val="32"/>
          <w:szCs w:val="32"/>
        </w:rPr>
        <w:t>順利執行</w:t>
      </w:r>
      <w:r w:rsidR="00195712" w:rsidRPr="00195712">
        <w:rPr>
          <w:rFonts w:ascii="標楷體" w:eastAsia="標楷體" w:hAnsi="標楷體" w:hint="eastAsia"/>
          <w:sz w:val="32"/>
          <w:szCs w:val="32"/>
        </w:rPr>
        <w:t>義務人存款12</w:t>
      </w:r>
      <w:r w:rsidR="00195712">
        <w:rPr>
          <w:rFonts w:ascii="標楷體" w:eastAsia="標楷體" w:hAnsi="標楷體" w:hint="eastAsia"/>
          <w:sz w:val="32"/>
          <w:szCs w:val="32"/>
        </w:rPr>
        <w:t>萬餘元，</w:t>
      </w:r>
      <w:r w:rsidR="00195712" w:rsidRPr="00195712">
        <w:rPr>
          <w:rFonts w:ascii="標楷體" w:eastAsia="標楷體" w:hAnsi="標楷體" w:hint="eastAsia"/>
          <w:sz w:val="32"/>
          <w:szCs w:val="32"/>
        </w:rPr>
        <w:t>以清償其滯納之汽車燃料使用費、相關罰鍰及健保費，並抵繳部分交通違規罰鍰。</w:t>
      </w:r>
      <w:r w:rsidR="006314F5">
        <w:rPr>
          <w:rFonts w:ascii="標楷體" w:eastAsia="標楷體" w:hAnsi="標楷體" w:hint="eastAsia"/>
          <w:sz w:val="32"/>
          <w:szCs w:val="32"/>
        </w:rPr>
        <w:t>對於剩餘</w:t>
      </w:r>
      <w:r w:rsidR="006314F5" w:rsidRPr="006314F5">
        <w:rPr>
          <w:rFonts w:ascii="標楷體" w:eastAsia="標楷體" w:hAnsi="標楷體" w:hint="eastAsia"/>
          <w:sz w:val="32"/>
          <w:szCs w:val="32"/>
        </w:rPr>
        <w:t>罰鍰</w:t>
      </w:r>
      <w:r w:rsidR="006314F5">
        <w:rPr>
          <w:rFonts w:ascii="標楷體" w:eastAsia="標楷體" w:hAnsi="標楷體" w:hint="eastAsia"/>
          <w:sz w:val="32"/>
          <w:szCs w:val="32"/>
        </w:rPr>
        <w:t>部分，士林分署將持續依法追查義務人財產，</w:t>
      </w:r>
      <w:r w:rsidR="006314F5" w:rsidRPr="006314F5">
        <w:rPr>
          <w:rFonts w:ascii="標楷體" w:eastAsia="標楷體" w:hAnsi="標楷體" w:hint="eastAsia"/>
          <w:sz w:val="32"/>
          <w:szCs w:val="32"/>
        </w:rPr>
        <w:t>確實貫徹公權力，維護公共利益。</w:t>
      </w:r>
    </w:p>
    <w:p w14:paraId="08F431A5" w14:textId="005D1F18" w:rsidR="00DF2FBE" w:rsidRDefault="00774BE7" w:rsidP="00C277C1">
      <w:pPr>
        <w:spacing w:beforeLines="50" w:before="180" w:line="500" w:lineRule="exact"/>
        <w:jc w:val="both"/>
        <w:rPr>
          <w:rFonts w:ascii="標楷體" w:eastAsia="標楷體" w:hAnsi="標楷體"/>
          <w:sz w:val="32"/>
          <w:szCs w:val="32"/>
        </w:rPr>
      </w:pPr>
      <w:r>
        <w:rPr>
          <w:rFonts w:ascii="標楷體" w:eastAsia="標楷體" w:hAnsi="標楷體" w:hint="eastAsia"/>
          <w:sz w:val="32"/>
          <w:szCs w:val="32"/>
        </w:rPr>
        <w:lastRenderedPageBreak/>
        <w:t xml:space="preserve">    士</w:t>
      </w:r>
      <w:r w:rsidRPr="00774BE7">
        <w:rPr>
          <w:rFonts w:ascii="標楷體" w:eastAsia="標楷體" w:hAnsi="標楷體" w:hint="eastAsia"/>
          <w:sz w:val="32"/>
          <w:szCs w:val="32"/>
        </w:rPr>
        <w:t>林分署嚴正呼籲，酒後駕車害人害己，酒駕零容忍已是全民共識，政府亦將持續透過跨機關合作與嚴格執行，加強對此類案件之取締與強制執行，並配合「五打七安」等重要施政方針，全面提升道路交通安全</w:t>
      </w:r>
      <w:r w:rsidR="00C07485">
        <w:rPr>
          <w:rFonts w:ascii="標楷體" w:eastAsia="標楷體" w:hAnsi="標楷體" w:hint="eastAsia"/>
          <w:sz w:val="32"/>
          <w:szCs w:val="32"/>
        </w:rPr>
        <w:t>，並</w:t>
      </w:r>
      <w:r w:rsidRPr="00774BE7">
        <w:rPr>
          <w:rFonts w:ascii="標楷體" w:eastAsia="標楷體" w:hAnsi="標楷體" w:hint="eastAsia"/>
          <w:sz w:val="32"/>
          <w:szCs w:val="32"/>
        </w:rPr>
        <w:t>提醒民眾應於期限內繳納交通違規罰鍰</w:t>
      </w:r>
      <w:r>
        <w:rPr>
          <w:rFonts w:ascii="標楷體" w:eastAsia="標楷體" w:hAnsi="標楷體" w:hint="eastAsia"/>
          <w:sz w:val="32"/>
          <w:szCs w:val="32"/>
        </w:rPr>
        <w:t>等</w:t>
      </w:r>
      <w:r w:rsidRPr="00774BE7">
        <w:rPr>
          <w:rFonts w:ascii="標楷體" w:eastAsia="標楷體" w:hAnsi="標楷體" w:hint="eastAsia"/>
          <w:sz w:val="32"/>
          <w:szCs w:val="32"/>
        </w:rPr>
        <w:t>公法上金錢給付義務，避免因欠繳導致被強制執行之不便與額外費用</w:t>
      </w:r>
      <w:r>
        <w:rPr>
          <w:rFonts w:ascii="標楷體" w:eastAsia="標楷體" w:hAnsi="標楷體" w:hint="eastAsia"/>
          <w:sz w:val="32"/>
          <w:szCs w:val="32"/>
        </w:rPr>
        <w:t>，</w:t>
      </w:r>
      <w:r w:rsidRPr="00774BE7">
        <w:rPr>
          <w:rFonts w:ascii="標楷體" w:eastAsia="標楷體" w:hAnsi="標楷體" w:hint="eastAsia"/>
          <w:sz w:val="32"/>
          <w:szCs w:val="32"/>
        </w:rPr>
        <w:t>士林分署將秉持公平、效率及依法行政之原則，持續維護公權力執行，確保社會大眾生命、財產安全。</w:t>
      </w:r>
    </w:p>
    <w:p w14:paraId="65A4637E" w14:textId="192AB56C" w:rsidR="00C07485" w:rsidRPr="00C07485" w:rsidRDefault="00C07485" w:rsidP="00C277C1">
      <w:pPr>
        <w:spacing w:beforeLines="50" w:before="180" w:line="500" w:lineRule="exact"/>
        <w:jc w:val="both"/>
        <w:rPr>
          <w:rFonts w:ascii="標楷體" w:eastAsia="標楷體" w:hAnsi="標楷體"/>
          <w:sz w:val="32"/>
          <w:szCs w:val="32"/>
        </w:rPr>
      </w:pPr>
    </w:p>
    <w:p w14:paraId="4E6FD6A8" w14:textId="1F912889" w:rsidR="00AB70CD" w:rsidRDefault="00211EDE" w:rsidP="00211EDE">
      <w:pPr>
        <w:spacing w:beforeLines="50" w:before="180" w:line="500" w:lineRule="exact"/>
        <w:jc w:val="both"/>
        <w:rPr>
          <w:rFonts w:ascii="標楷體" w:eastAsia="標楷體" w:hAnsi="標楷體"/>
          <w:sz w:val="32"/>
          <w:szCs w:val="32"/>
        </w:rPr>
      </w:pPr>
      <w:r w:rsidRPr="00211EDE">
        <w:rPr>
          <w:rFonts w:ascii="標楷體" w:eastAsia="標楷體" w:hAnsi="標楷體" w:hint="eastAsia"/>
          <w:sz w:val="32"/>
          <w:szCs w:val="32"/>
        </w:rPr>
        <w:t>(網址：</w:t>
      </w:r>
      <w:hyperlink r:id="rId8" w:history="1">
        <w:r w:rsidR="0075317A" w:rsidRPr="00DF5563">
          <w:rPr>
            <w:rStyle w:val="af0"/>
            <w:rFonts w:ascii="標楷體" w:eastAsia="標楷體" w:hAnsi="標楷體" w:hint="eastAsia"/>
            <w:sz w:val="32"/>
            <w:szCs w:val="32"/>
          </w:rPr>
          <w:t>http://www.sly.moj.gov.tw</w:t>
        </w:r>
      </w:hyperlink>
      <w:r w:rsidRPr="00211EDE">
        <w:rPr>
          <w:rFonts w:ascii="標楷體" w:eastAsia="標楷體" w:hAnsi="標楷體" w:hint="eastAsia"/>
          <w:sz w:val="32"/>
          <w:szCs w:val="32"/>
        </w:rPr>
        <w:t>)</w:t>
      </w:r>
    </w:p>
    <w:p w14:paraId="23CB3164" w14:textId="644C7B9C" w:rsidR="00505FD2" w:rsidRDefault="00505FD2" w:rsidP="00CD6323">
      <w:pPr>
        <w:spacing w:beforeLines="50" w:before="180" w:line="560" w:lineRule="exact"/>
        <w:jc w:val="both"/>
        <w:rPr>
          <w:rFonts w:ascii="標楷體" w:eastAsia="標楷體" w:hAnsi="標楷體"/>
          <w:sz w:val="28"/>
          <w:szCs w:val="28"/>
        </w:rPr>
      </w:pPr>
    </w:p>
    <w:p w14:paraId="4532954E" w14:textId="478DEC29" w:rsidR="000B7E4E" w:rsidRPr="000C444C" w:rsidRDefault="00967F8B" w:rsidP="002573D8">
      <w:pPr>
        <w:spacing w:line="500" w:lineRule="exact"/>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63360" behindDoc="0" locked="0" layoutInCell="1" allowOverlap="1" wp14:anchorId="4360EA7E" wp14:editId="01EBA377">
            <wp:simplePos x="0" y="0"/>
            <wp:positionH relativeFrom="margin">
              <wp:posOffset>223519</wp:posOffset>
            </wp:positionH>
            <wp:positionV relativeFrom="paragraph">
              <wp:posOffset>543559</wp:posOffset>
            </wp:positionV>
            <wp:extent cx="5113258" cy="193036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rotWithShape="1">
                    <a:blip r:embed="rId9" cstate="print">
                      <a:extLst>
                        <a:ext uri="{28A0092B-C50C-407E-A947-70E740481C1C}">
                          <a14:useLocalDpi xmlns:a14="http://schemas.microsoft.com/office/drawing/2010/main" val="0"/>
                        </a:ext>
                      </a:extLst>
                    </a:blip>
                    <a:srcRect l="7234" t="32769" r="8390" b="24780"/>
                    <a:stretch/>
                  </pic:blipFill>
                  <pic:spPr bwMode="auto">
                    <a:xfrm rot="10800000">
                      <a:off x="0" y="0"/>
                      <a:ext cx="5126265" cy="19352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0125" w:rsidRPr="000C444C">
        <w:rPr>
          <w:rFonts w:ascii="標楷體" w:eastAsia="標楷體" w:hAnsi="標楷體"/>
          <w:noProof/>
          <w:sz w:val="28"/>
          <w:szCs w:val="28"/>
        </w:rPr>
        <mc:AlternateContent>
          <mc:Choice Requires="wps">
            <w:drawing>
              <wp:anchor distT="45720" distB="45720" distL="114300" distR="114300" simplePos="0" relativeHeight="251665408" behindDoc="0" locked="0" layoutInCell="1" allowOverlap="1" wp14:anchorId="3E0E2BF7" wp14:editId="2AA9C3BA">
                <wp:simplePos x="0" y="0"/>
                <wp:positionH relativeFrom="margin">
                  <wp:align>center</wp:align>
                </wp:positionH>
                <wp:positionV relativeFrom="paragraph">
                  <wp:posOffset>2620010</wp:posOffset>
                </wp:positionV>
                <wp:extent cx="5346700" cy="1404620"/>
                <wp:effectExtent l="0" t="0" r="635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1404620"/>
                        </a:xfrm>
                        <a:prstGeom prst="rect">
                          <a:avLst/>
                        </a:prstGeom>
                        <a:solidFill>
                          <a:srgbClr val="FFFFFF"/>
                        </a:solidFill>
                        <a:ln w="9525">
                          <a:noFill/>
                          <a:miter lim="800000"/>
                          <a:headEnd/>
                          <a:tailEnd/>
                        </a:ln>
                      </wps:spPr>
                      <wps:txbx>
                        <w:txbxContent>
                          <w:p w14:paraId="2B7DABFC" w14:textId="72DBDC39" w:rsidR="000C444C" w:rsidRPr="000C444C" w:rsidRDefault="000C444C">
                            <w:pPr>
                              <w:rPr>
                                <w:rFonts w:ascii="標楷體" w:eastAsia="標楷體" w:hAnsi="標楷體"/>
                              </w:rPr>
                            </w:pPr>
                            <w:r w:rsidRPr="000C444C">
                              <w:rPr>
                                <w:rFonts w:ascii="標楷體" w:eastAsia="標楷體" w:hAnsi="標楷體"/>
                              </w:rPr>
                              <w:t xml:space="preserve">↑ </w:t>
                            </w:r>
                            <w:r w:rsidRPr="000C444C">
                              <w:rPr>
                                <w:rFonts w:ascii="標楷體" w:eastAsia="標楷體" w:hAnsi="標楷體" w:hint="eastAsia"/>
                              </w:rPr>
                              <w:t>士林分署承辦書記官</w:t>
                            </w:r>
                            <w:r>
                              <w:rPr>
                                <w:rFonts w:ascii="標楷體" w:eastAsia="標楷體" w:hAnsi="標楷體" w:hint="eastAsia"/>
                              </w:rPr>
                              <w:t>聯繫</w:t>
                            </w:r>
                            <w:r w:rsidRPr="000C444C">
                              <w:rPr>
                                <w:rFonts w:ascii="標楷體" w:eastAsia="標楷體" w:hAnsi="標楷體" w:hint="eastAsia"/>
                              </w:rPr>
                              <w:t>金融機構確認義務人存款帳戶已解除警示可執行</w:t>
                            </w:r>
                            <w:r w:rsidR="00C82D06">
                              <w:rPr>
                                <w:rFonts w:ascii="標楷體" w:eastAsia="標楷體" w:hAnsi="標楷體" w:hint="eastAsia"/>
                              </w:rPr>
                              <w:t>（示意圖）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0E2BF7" id="_x0000_t202" coordsize="21600,21600" o:spt="202" path="m,l,21600r21600,l21600,xe">
                <v:stroke joinstyle="miter"/>
                <v:path gradientshapeok="t" o:connecttype="rect"/>
              </v:shapetype>
              <v:shape id="文字方塊 2" o:spid="_x0000_s1026" type="#_x0000_t202" style="position:absolute;margin-left:0;margin-top:206.3pt;width:421pt;height:110.6pt;z-index:25166540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" stroked="f">
                <v:textbox style="mso-fit-shape-to-text:t">
                  <w:txbxContent>
                    <w:p w14:paraId="2B7DABFC" w14:textId="72DBDC39" w:rsidR="000C444C" w:rsidRPr="000C444C" w:rsidRDefault="000C444C">
                      <w:pPr>
                        <w:rPr>
                          <w:rFonts w:ascii="標楷體" w:eastAsia="標楷體" w:hAnsi="標楷體"/>
                        </w:rPr>
                      </w:pPr>
                      <w:r w:rsidRPr="000C444C">
                        <w:rPr>
                          <w:rFonts w:ascii="標楷體" w:eastAsia="標楷體" w:hAnsi="標楷體"/>
                        </w:rPr>
                        <w:t xml:space="preserve">↑ </w:t>
                      </w:r>
                      <w:r w:rsidRPr="000C444C">
                        <w:rPr>
                          <w:rFonts w:ascii="標楷體" w:eastAsia="標楷體" w:hAnsi="標楷體" w:hint="eastAsia"/>
                        </w:rPr>
                        <w:t>士林分署承辦書記官</w:t>
                      </w:r>
                      <w:r>
                        <w:rPr>
                          <w:rFonts w:ascii="標楷體" w:eastAsia="標楷體" w:hAnsi="標楷體" w:hint="eastAsia"/>
                        </w:rPr>
                        <w:t>聯繫</w:t>
                      </w:r>
                      <w:r w:rsidRPr="000C444C">
                        <w:rPr>
                          <w:rFonts w:ascii="標楷體" w:eastAsia="標楷體" w:hAnsi="標楷體" w:hint="eastAsia"/>
                        </w:rPr>
                        <w:t>金融機構確認義務人存款帳戶已解除警示可執行</w:t>
                      </w:r>
                      <w:r w:rsidR="00C82D06">
                        <w:rPr>
                          <w:rFonts w:ascii="標楷體" w:eastAsia="標楷體" w:hAnsi="標楷體" w:hint="eastAsia"/>
                        </w:rPr>
                        <w:t>（示意圖）</w:t>
                      </w:r>
                    </w:p>
                  </w:txbxContent>
                </v:textbox>
                <w10:wrap type="square" anchorx="margin"/>
              </v:shape>
            </w:pict>
          </mc:Fallback>
        </mc:AlternateContent>
      </w:r>
    </w:p>
    <w:sectPr w:rsidR="000B7E4E" w:rsidRPr="000C444C" w:rsidSect="00331EE2">
      <w:footerReference w:type="default" r:id="rId10"/>
      <w:pgSz w:w="11906" w:h="16838"/>
      <w:pgMar w:top="1134" w:right="179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10FA" w14:textId="77777777" w:rsidR="0085026F" w:rsidRDefault="0085026F" w:rsidP="001B4B6B">
      <w:r>
        <w:separator/>
      </w:r>
    </w:p>
  </w:endnote>
  <w:endnote w:type="continuationSeparator" w:id="0">
    <w:p w14:paraId="216ADDE6" w14:textId="77777777" w:rsidR="0085026F" w:rsidRDefault="0085026F" w:rsidP="001B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189617"/>
      <w:docPartObj>
        <w:docPartGallery w:val="Page Numbers (Bottom of Page)"/>
        <w:docPartUnique/>
      </w:docPartObj>
    </w:sdtPr>
    <w:sdtEndPr/>
    <w:sdtContent>
      <w:p w14:paraId="129EAEDF" w14:textId="3C1676B4" w:rsidR="009740E4" w:rsidRDefault="009740E4">
        <w:pPr>
          <w:pStyle w:val="a7"/>
          <w:jc w:val="center"/>
        </w:pPr>
        <w:r>
          <w:fldChar w:fldCharType="begin"/>
        </w:r>
        <w:r>
          <w:instrText>PAGE   \* MERGEFORMAT</w:instrText>
        </w:r>
        <w:r>
          <w:fldChar w:fldCharType="separate"/>
        </w:r>
        <w:r w:rsidR="00195712" w:rsidRPr="00195712">
          <w:rPr>
            <w:noProof/>
            <w:lang w:val="zh-TW"/>
          </w:rPr>
          <w:t>1</w:t>
        </w:r>
        <w:r>
          <w:fldChar w:fldCharType="end"/>
        </w:r>
      </w:p>
    </w:sdtContent>
  </w:sdt>
  <w:p w14:paraId="6CA74A85" w14:textId="77777777" w:rsidR="009740E4" w:rsidRDefault="009740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ADFE" w14:textId="77777777" w:rsidR="0085026F" w:rsidRDefault="0085026F" w:rsidP="001B4B6B">
      <w:r>
        <w:separator/>
      </w:r>
    </w:p>
  </w:footnote>
  <w:footnote w:type="continuationSeparator" w:id="0">
    <w:p w14:paraId="36B2F633" w14:textId="77777777" w:rsidR="0085026F" w:rsidRDefault="0085026F" w:rsidP="001B4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35"/>
    <w:rsid w:val="00002870"/>
    <w:rsid w:val="00004D82"/>
    <w:rsid w:val="00011031"/>
    <w:rsid w:val="000115F5"/>
    <w:rsid w:val="00011BF2"/>
    <w:rsid w:val="00013C0D"/>
    <w:rsid w:val="000144A5"/>
    <w:rsid w:val="00017C59"/>
    <w:rsid w:val="00017E05"/>
    <w:rsid w:val="0002410D"/>
    <w:rsid w:val="00024188"/>
    <w:rsid w:val="0003295D"/>
    <w:rsid w:val="00035F76"/>
    <w:rsid w:val="000365E0"/>
    <w:rsid w:val="00042533"/>
    <w:rsid w:val="00045571"/>
    <w:rsid w:val="00062C6F"/>
    <w:rsid w:val="00063F91"/>
    <w:rsid w:val="00067C8D"/>
    <w:rsid w:val="00072466"/>
    <w:rsid w:val="00072AEC"/>
    <w:rsid w:val="00074824"/>
    <w:rsid w:val="00074BD6"/>
    <w:rsid w:val="00075E11"/>
    <w:rsid w:val="000804B1"/>
    <w:rsid w:val="00081BA6"/>
    <w:rsid w:val="000820DF"/>
    <w:rsid w:val="0009191E"/>
    <w:rsid w:val="000925F0"/>
    <w:rsid w:val="000A07FF"/>
    <w:rsid w:val="000A0DC4"/>
    <w:rsid w:val="000A4C43"/>
    <w:rsid w:val="000A7E09"/>
    <w:rsid w:val="000B0082"/>
    <w:rsid w:val="000B1687"/>
    <w:rsid w:val="000B4800"/>
    <w:rsid w:val="000B58E1"/>
    <w:rsid w:val="000B7E4E"/>
    <w:rsid w:val="000C102E"/>
    <w:rsid w:val="000C444C"/>
    <w:rsid w:val="000C5B74"/>
    <w:rsid w:val="000C7AC1"/>
    <w:rsid w:val="000D0FB2"/>
    <w:rsid w:val="000D2362"/>
    <w:rsid w:val="000D327C"/>
    <w:rsid w:val="000D5589"/>
    <w:rsid w:val="000D7625"/>
    <w:rsid w:val="000E0E74"/>
    <w:rsid w:val="000E4351"/>
    <w:rsid w:val="000F0F51"/>
    <w:rsid w:val="000F7C15"/>
    <w:rsid w:val="00106FCD"/>
    <w:rsid w:val="001078B5"/>
    <w:rsid w:val="00110149"/>
    <w:rsid w:val="00110508"/>
    <w:rsid w:val="001114E0"/>
    <w:rsid w:val="00113172"/>
    <w:rsid w:val="00114822"/>
    <w:rsid w:val="00115EFB"/>
    <w:rsid w:val="001308D2"/>
    <w:rsid w:val="00137BB1"/>
    <w:rsid w:val="00140900"/>
    <w:rsid w:val="00141FA2"/>
    <w:rsid w:val="001463A1"/>
    <w:rsid w:val="00151A19"/>
    <w:rsid w:val="00157FAF"/>
    <w:rsid w:val="0016085A"/>
    <w:rsid w:val="001615DE"/>
    <w:rsid w:val="00163A29"/>
    <w:rsid w:val="0016743E"/>
    <w:rsid w:val="001717A3"/>
    <w:rsid w:val="00171FAC"/>
    <w:rsid w:val="00174DEF"/>
    <w:rsid w:val="0017549A"/>
    <w:rsid w:val="00176DCD"/>
    <w:rsid w:val="00183995"/>
    <w:rsid w:val="00185A2B"/>
    <w:rsid w:val="00192DB8"/>
    <w:rsid w:val="00192DEA"/>
    <w:rsid w:val="00195712"/>
    <w:rsid w:val="001A0922"/>
    <w:rsid w:val="001A3A30"/>
    <w:rsid w:val="001A50D5"/>
    <w:rsid w:val="001A55C0"/>
    <w:rsid w:val="001A5825"/>
    <w:rsid w:val="001A5E90"/>
    <w:rsid w:val="001A6207"/>
    <w:rsid w:val="001A6FB5"/>
    <w:rsid w:val="001B158A"/>
    <w:rsid w:val="001B4B6B"/>
    <w:rsid w:val="001B6E50"/>
    <w:rsid w:val="001C2A1B"/>
    <w:rsid w:val="001C59D3"/>
    <w:rsid w:val="001C6963"/>
    <w:rsid w:val="001D0319"/>
    <w:rsid w:val="001D508A"/>
    <w:rsid w:val="001D520A"/>
    <w:rsid w:val="001E163F"/>
    <w:rsid w:val="001E271C"/>
    <w:rsid w:val="001E4265"/>
    <w:rsid w:val="001E559C"/>
    <w:rsid w:val="001F0036"/>
    <w:rsid w:val="001F2807"/>
    <w:rsid w:val="001F4A54"/>
    <w:rsid w:val="001F5DE9"/>
    <w:rsid w:val="001F684B"/>
    <w:rsid w:val="00200948"/>
    <w:rsid w:val="00200A4D"/>
    <w:rsid w:val="0020238A"/>
    <w:rsid w:val="002025BB"/>
    <w:rsid w:val="00202739"/>
    <w:rsid w:val="00211EDE"/>
    <w:rsid w:val="002135D8"/>
    <w:rsid w:val="0021577D"/>
    <w:rsid w:val="00222EEA"/>
    <w:rsid w:val="002243D5"/>
    <w:rsid w:val="00242158"/>
    <w:rsid w:val="00242B7E"/>
    <w:rsid w:val="0025270F"/>
    <w:rsid w:val="00252C38"/>
    <w:rsid w:val="00254523"/>
    <w:rsid w:val="002573D8"/>
    <w:rsid w:val="00257430"/>
    <w:rsid w:val="0026531D"/>
    <w:rsid w:val="00265DA0"/>
    <w:rsid w:val="00277032"/>
    <w:rsid w:val="00286360"/>
    <w:rsid w:val="00292D9D"/>
    <w:rsid w:val="002945B6"/>
    <w:rsid w:val="00295FE0"/>
    <w:rsid w:val="002A24AB"/>
    <w:rsid w:val="002A4644"/>
    <w:rsid w:val="002A4E93"/>
    <w:rsid w:val="002B3B6E"/>
    <w:rsid w:val="002C4E64"/>
    <w:rsid w:val="002C556C"/>
    <w:rsid w:val="002C55BF"/>
    <w:rsid w:val="002C644F"/>
    <w:rsid w:val="002D0963"/>
    <w:rsid w:val="002D09DF"/>
    <w:rsid w:val="002D117F"/>
    <w:rsid w:val="002D2CF5"/>
    <w:rsid w:val="002D59B5"/>
    <w:rsid w:val="002D7F35"/>
    <w:rsid w:val="002E0AF9"/>
    <w:rsid w:val="002E1DE7"/>
    <w:rsid w:val="002E3FB9"/>
    <w:rsid w:val="002E5DF7"/>
    <w:rsid w:val="002E616C"/>
    <w:rsid w:val="002E7358"/>
    <w:rsid w:val="002E7DD7"/>
    <w:rsid w:val="002F20BF"/>
    <w:rsid w:val="002F4BB3"/>
    <w:rsid w:val="002F5689"/>
    <w:rsid w:val="003040F0"/>
    <w:rsid w:val="0030567D"/>
    <w:rsid w:val="0031018F"/>
    <w:rsid w:val="00326017"/>
    <w:rsid w:val="00326A13"/>
    <w:rsid w:val="00331B14"/>
    <w:rsid w:val="00331D4D"/>
    <w:rsid w:val="00331EE2"/>
    <w:rsid w:val="003328D6"/>
    <w:rsid w:val="003345F2"/>
    <w:rsid w:val="003405BF"/>
    <w:rsid w:val="0034182B"/>
    <w:rsid w:val="00345F78"/>
    <w:rsid w:val="00350D67"/>
    <w:rsid w:val="00351264"/>
    <w:rsid w:val="00354A80"/>
    <w:rsid w:val="003572E8"/>
    <w:rsid w:val="00360CE4"/>
    <w:rsid w:val="00360EDD"/>
    <w:rsid w:val="00373A23"/>
    <w:rsid w:val="00374A62"/>
    <w:rsid w:val="00375FCD"/>
    <w:rsid w:val="00377051"/>
    <w:rsid w:val="00377D21"/>
    <w:rsid w:val="00384AB8"/>
    <w:rsid w:val="003873CA"/>
    <w:rsid w:val="00387FD3"/>
    <w:rsid w:val="003923E6"/>
    <w:rsid w:val="0039513D"/>
    <w:rsid w:val="00397C10"/>
    <w:rsid w:val="003A05AF"/>
    <w:rsid w:val="003A3A3B"/>
    <w:rsid w:val="003B1C4B"/>
    <w:rsid w:val="003B1EAB"/>
    <w:rsid w:val="003B50DB"/>
    <w:rsid w:val="003B673E"/>
    <w:rsid w:val="003C0683"/>
    <w:rsid w:val="003C09BC"/>
    <w:rsid w:val="003C0E66"/>
    <w:rsid w:val="003C1EE0"/>
    <w:rsid w:val="003C5042"/>
    <w:rsid w:val="003C6ECF"/>
    <w:rsid w:val="003D0CC2"/>
    <w:rsid w:val="003D3774"/>
    <w:rsid w:val="003D3C80"/>
    <w:rsid w:val="003D5462"/>
    <w:rsid w:val="003E592E"/>
    <w:rsid w:val="003F1CD4"/>
    <w:rsid w:val="003F5BBF"/>
    <w:rsid w:val="003F6A27"/>
    <w:rsid w:val="004031F7"/>
    <w:rsid w:val="00403EDD"/>
    <w:rsid w:val="004042C3"/>
    <w:rsid w:val="00407135"/>
    <w:rsid w:val="00414703"/>
    <w:rsid w:val="00423942"/>
    <w:rsid w:val="00423A62"/>
    <w:rsid w:val="00424F49"/>
    <w:rsid w:val="00426319"/>
    <w:rsid w:val="004301AF"/>
    <w:rsid w:val="00430D43"/>
    <w:rsid w:val="00435851"/>
    <w:rsid w:val="00436D41"/>
    <w:rsid w:val="00436E5A"/>
    <w:rsid w:val="0043724E"/>
    <w:rsid w:val="00442DD5"/>
    <w:rsid w:val="004443D5"/>
    <w:rsid w:val="0044567A"/>
    <w:rsid w:val="00453954"/>
    <w:rsid w:val="00453CDF"/>
    <w:rsid w:val="004553A4"/>
    <w:rsid w:val="004603FD"/>
    <w:rsid w:val="00460591"/>
    <w:rsid w:val="00462B56"/>
    <w:rsid w:val="004658D3"/>
    <w:rsid w:val="004703BE"/>
    <w:rsid w:val="00472478"/>
    <w:rsid w:val="00475860"/>
    <w:rsid w:val="00475D52"/>
    <w:rsid w:val="00475D5B"/>
    <w:rsid w:val="00484966"/>
    <w:rsid w:val="004906DF"/>
    <w:rsid w:val="00492362"/>
    <w:rsid w:val="0049310B"/>
    <w:rsid w:val="00493401"/>
    <w:rsid w:val="00497A02"/>
    <w:rsid w:val="004A03D3"/>
    <w:rsid w:val="004A4AB4"/>
    <w:rsid w:val="004A4E71"/>
    <w:rsid w:val="004B1AE6"/>
    <w:rsid w:val="004B306A"/>
    <w:rsid w:val="004B5858"/>
    <w:rsid w:val="004B6753"/>
    <w:rsid w:val="004B6B43"/>
    <w:rsid w:val="004B6F14"/>
    <w:rsid w:val="004C019E"/>
    <w:rsid w:val="004C20C5"/>
    <w:rsid w:val="004C2374"/>
    <w:rsid w:val="004C254E"/>
    <w:rsid w:val="004C281A"/>
    <w:rsid w:val="004D2560"/>
    <w:rsid w:val="004D28CE"/>
    <w:rsid w:val="004D7506"/>
    <w:rsid w:val="004E0A96"/>
    <w:rsid w:val="004E28D0"/>
    <w:rsid w:val="004E3000"/>
    <w:rsid w:val="004E7ECC"/>
    <w:rsid w:val="004F0373"/>
    <w:rsid w:val="004F4A98"/>
    <w:rsid w:val="004F5D98"/>
    <w:rsid w:val="004F6B30"/>
    <w:rsid w:val="00500B52"/>
    <w:rsid w:val="00505FD2"/>
    <w:rsid w:val="00506247"/>
    <w:rsid w:val="0050633F"/>
    <w:rsid w:val="005106DF"/>
    <w:rsid w:val="00517ADF"/>
    <w:rsid w:val="00527C56"/>
    <w:rsid w:val="00544533"/>
    <w:rsid w:val="00546F8E"/>
    <w:rsid w:val="00551B7E"/>
    <w:rsid w:val="005529EA"/>
    <w:rsid w:val="00555134"/>
    <w:rsid w:val="00557687"/>
    <w:rsid w:val="00566922"/>
    <w:rsid w:val="00571C58"/>
    <w:rsid w:val="00572C8D"/>
    <w:rsid w:val="00573FA1"/>
    <w:rsid w:val="00574D8E"/>
    <w:rsid w:val="005769E8"/>
    <w:rsid w:val="00580FD5"/>
    <w:rsid w:val="00582B24"/>
    <w:rsid w:val="00583DDC"/>
    <w:rsid w:val="005915FF"/>
    <w:rsid w:val="00595218"/>
    <w:rsid w:val="00595E2A"/>
    <w:rsid w:val="005A20AC"/>
    <w:rsid w:val="005A4683"/>
    <w:rsid w:val="005A5B33"/>
    <w:rsid w:val="005A6F73"/>
    <w:rsid w:val="005A7993"/>
    <w:rsid w:val="005B1D1E"/>
    <w:rsid w:val="005B4109"/>
    <w:rsid w:val="005B539F"/>
    <w:rsid w:val="005B7F91"/>
    <w:rsid w:val="005C00FB"/>
    <w:rsid w:val="005C5B25"/>
    <w:rsid w:val="005C6DF8"/>
    <w:rsid w:val="005C7D9D"/>
    <w:rsid w:val="005D18DE"/>
    <w:rsid w:val="005D493C"/>
    <w:rsid w:val="005D4B0D"/>
    <w:rsid w:val="005E2419"/>
    <w:rsid w:val="005E45E2"/>
    <w:rsid w:val="005F74AF"/>
    <w:rsid w:val="00600336"/>
    <w:rsid w:val="00601A08"/>
    <w:rsid w:val="006025A5"/>
    <w:rsid w:val="00610387"/>
    <w:rsid w:val="006138F7"/>
    <w:rsid w:val="00613ACC"/>
    <w:rsid w:val="006173E8"/>
    <w:rsid w:val="006200A1"/>
    <w:rsid w:val="00622C29"/>
    <w:rsid w:val="00627BBA"/>
    <w:rsid w:val="006312DB"/>
    <w:rsid w:val="006314F5"/>
    <w:rsid w:val="006320F7"/>
    <w:rsid w:val="00636511"/>
    <w:rsid w:val="006414B4"/>
    <w:rsid w:val="00643147"/>
    <w:rsid w:val="00645635"/>
    <w:rsid w:val="006503E4"/>
    <w:rsid w:val="00650EDA"/>
    <w:rsid w:val="0067148F"/>
    <w:rsid w:val="006733ED"/>
    <w:rsid w:val="00675D90"/>
    <w:rsid w:val="00676840"/>
    <w:rsid w:val="0068357A"/>
    <w:rsid w:val="00683CD2"/>
    <w:rsid w:val="00684B4F"/>
    <w:rsid w:val="006934DD"/>
    <w:rsid w:val="0069647F"/>
    <w:rsid w:val="006A0813"/>
    <w:rsid w:val="006A635B"/>
    <w:rsid w:val="006B209A"/>
    <w:rsid w:val="006B71DF"/>
    <w:rsid w:val="006B75CF"/>
    <w:rsid w:val="006C0030"/>
    <w:rsid w:val="006C32CE"/>
    <w:rsid w:val="006C4333"/>
    <w:rsid w:val="006C5620"/>
    <w:rsid w:val="006C71B7"/>
    <w:rsid w:val="006C764B"/>
    <w:rsid w:val="006D724A"/>
    <w:rsid w:val="006E0AC5"/>
    <w:rsid w:val="006E11A4"/>
    <w:rsid w:val="006E4B01"/>
    <w:rsid w:val="006F2172"/>
    <w:rsid w:val="006F71AA"/>
    <w:rsid w:val="006F7AFA"/>
    <w:rsid w:val="00707109"/>
    <w:rsid w:val="007103C7"/>
    <w:rsid w:val="00710D9F"/>
    <w:rsid w:val="0071245E"/>
    <w:rsid w:val="007224B8"/>
    <w:rsid w:val="00723B6E"/>
    <w:rsid w:val="00730931"/>
    <w:rsid w:val="00730B97"/>
    <w:rsid w:val="00733513"/>
    <w:rsid w:val="00733E47"/>
    <w:rsid w:val="00734608"/>
    <w:rsid w:val="007357AA"/>
    <w:rsid w:val="0074488C"/>
    <w:rsid w:val="00745E08"/>
    <w:rsid w:val="007461D4"/>
    <w:rsid w:val="00746B29"/>
    <w:rsid w:val="00750A5B"/>
    <w:rsid w:val="00750B87"/>
    <w:rsid w:val="00750EB6"/>
    <w:rsid w:val="00752B5B"/>
    <w:rsid w:val="0075317A"/>
    <w:rsid w:val="0075515A"/>
    <w:rsid w:val="00756D95"/>
    <w:rsid w:val="00762527"/>
    <w:rsid w:val="00767D36"/>
    <w:rsid w:val="0077081E"/>
    <w:rsid w:val="00774BE7"/>
    <w:rsid w:val="00775998"/>
    <w:rsid w:val="00776299"/>
    <w:rsid w:val="00781049"/>
    <w:rsid w:val="00782673"/>
    <w:rsid w:val="0078350B"/>
    <w:rsid w:val="007847F6"/>
    <w:rsid w:val="00797B1A"/>
    <w:rsid w:val="007A3FC6"/>
    <w:rsid w:val="007A7D8E"/>
    <w:rsid w:val="007B2F36"/>
    <w:rsid w:val="007B5EBC"/>
    <w:rsid w:val="007B7070"/>
    <w:rsid w:val="007C085B"/>
    <w:rsid w:val="007C12F0"/>
    <w:rsid w:val="007C52FD"/>
    <w:rsid w:val="007C6AD0"/>
    <w:rsid w:val="007C73F7"/>
    <w:rsid w:val="007D48B9"/>
    <w:rsid w:val="007D62AD"/>
    <w:rsid w:val="007E0479"/>
    <w:rsid w:val="007E46C5"/>
    <w:rsid w:val="007E47DE"/>
    <w:rsid w:val="007E5726"/>
    <w:rsid w:val="007E5A36"/>
    <w:rsid w:val="007E5E1B"/>
    <w:rsid w:val="007F0D54"/>
    <w:rsid w:val="007F2263"/>
    <w:rsid w:val="007F2FBD"/>
    <w:rsid w:val="007F443C"/>
    <w:rsid w:val="007F5B7A"/>
    <w:rsid w:val="007F60A9"/>
    <w:rsid w:val="00804CEA"/>
    <w:rsid w:val="00805805"/>
    <w:rsid w:val="00805867"/>
    <w:rsid w:val="00807EA4"/>
    <w:rsid w:val="00817833"/>
    <w:rsid w:val="0082169C"/>
    <w:rsid w:val="00832D4B"/>
    <w:rsid w:val="00840E59"/>
    <w:rsid w:val="008418A0"/>
    <w:rsid w:val="0084358F"/>
    <w:rsid w:val="00844D35"/>
    <w:rsid w:val="0085026F"/>
    <w:rsid w:val="00851288"/>
    <w:rsid w:val="00851BB5"/>
    <w:rsid w:val="00856A85"/>
    <w:rsid w:val="0086144E"/>
    <w:rsid w:val="00863C3C"/>
    <w:rsid w:val="008753FA"/>
    <w:rsid w:val="008810D8"/>
    <w:rsid w:val="00886577"/>
    <w:rsid w:val="0088706E"/>
    <w:rsid w:val="008906D3"/>
    <w:rsid w:val="00893EEB"/>
    <w:rsid w:val="008967D3"/>
    <w:rsid w:val="00897548"/>
    <w:rsid w:val="008A33CB"/>
    <w:rsid w:val="008A56EF"/>
    <w:rsid w:val="008A7B79"/>
    <w:rsid w:val="008A7D18"/>
    <w:rsid w:val="008B31A8"/>
    <w:rsid w:val="008B452E"/>
    <w:rsid w:val="008B5FAB"/>
    <w:rsid w:val="008B7E68"/>
    <w:rsid w:val="008B7F24"/>
    <w:rsid w:val="008C1C11"/>
    <w:rsid w:val="008C328D"/>
    <w:rsid w:val="008D1D77"/>
    <w:rsid w:val="008D3016"/>
    <w:rsid w:val="008D3963"/>
    <w:rsid w:val="008E079B"/>
    <w:rsid w:val="008E5131"/>
    <w:rsid w:val="008E5EE2"/>
    <w:rsid w:val="008E6D1F"/>
    <w:rsid w:val="008F2441"/>
    <w:rsid w:val="008F5AC0"/>
    <w:rsid w:val="008F6B0A"/>
    <w:rsid w:val="008F70B3"/>
    <w:rsid w:val="0090523D"/>
    <w:rsid w:val="00906A64"/>
    <w:rsid w:val="009130D2"/>
    <w:rsid w:val="00914527"/>
    <w:rsid w:val="00920F66"/>
    <w:rsid w:val="009221A2"/>
    <w:rsid w:val="00926A3B"/>
    <w:rsid w:val="00933976"/>
    <w:rsid w:val="00934CFD"/>
    <w:rsid w:val="0093598C"/>
    <w:rsid w:val="00941FE3"/>
    <w:rsid w:val="00942AF1"/>
    <w:rsid w:val="009444D2"/>
    <w:rsid w:val="00947352"/>
    <w:rsid w:val="00947FE5"/>
    <w:rsid w:val="00954E4D"/>
    <w:rsid w:val="009603D4"/>
    <w:rsid w:val="00963E36"/>
    <w:rsid w:val="0096432E"/>
    <w:rsid w:val="009668D9"/>
    <w:rsid w:val="00967F8B"/>
    <w:rsid w:val="00973C0B"/>
    <w:rsid w:val="009740E4"/>
    <w:rsid w:val="00977F67"/>
    <w:rsid w:val="00985342"/>
    <w:rsid w:val="00986388"/>
    <w:rsid w:val="00986EEB"/>
    <w:rsid w:val="00990DC4"/>
    <w:rsid w:val="009912C7"/>
    <w:rsid w:val="00995F38"/>
    <w:rsid w:val="009A47B7"/>
    <w:rsid w:val="009B311C"/>
    <w:rsid w:val="009B6F5E"/>
    <w:rsid w:val="009C0C60"/>
    <w:rsid w:val="009C6704"/>
    <w:rsid w:val="009D364D"/>
    <w:rsid w:val="009F1A17"/>
    <w:rsid w:val="009F48A4"/>
    <w:rsid w:val="009F71EB"/>
    <w:rsid w:val="00A00922"/>
    <w:rsid w:val="00A06554"/>
    <w:rsid w:val="00A07A8F"/>
    <w:rsid w:val="00A217D8"/>
    <w:rsid w:val="00A22B01"/>
    <w:rsid w:val="00A22B0F"/>
    <w:rsid w:val="00A26428"/>
    <w:rsid w:val="00A26577"/>
    <w:rsid w:val="00A27668"/>
    <w:rsid w:val="00A31A11"/>
    <w:rsid w:val="00A32208"/>
    <w:rsid w:val="00A3285D"/>
    <w:rsid w:val="00A32ACB"/>
    <w:rsid w:val="00A32CB6"/>
    <w:rsid w:val="00A41D88"/>
    <w:rsid w:val="00A42526"/>
    <w:rsid w:val="00A522F9"/>
    <w:rsid w:val="00A61814"/>
    <w:rsid w:val="00A626EF"/>
    <w:rsid w:val="00A6517F"/>
    <w:rsid w:val="00A702B5"/>
    <w:rsid w:val="00A71FE7"/>
    <w:rsid w:val="00A75B72"/>
    <w:rsid w:val="00A81111"/>
    <w:rsid w:val="00A81216"/>
    <w:rsid w:val="00A87C98"/>
    <w:rsid w:val="00A90E80"/>
    <w:rsid w:val="00A93BA2"/>
    <w:rsid w:val="00A94F1B"/>
    <w:rsid w:val="00A953C1"/>
    <w:rsid w:val="00AA02EE"/>
    <w:rsid w:val="00AA51C9"/>
    <w:rsid w:val="00AA5D3A"/>
    <w:rsid w:val="00AA7595"/>
    <w:rsid w:val="00AB0258"/>
    <w:rsid w:val="00AB5AE2"/>
    <w:rsid w:val="00AB67CB"/>
    <w:rsid w:val="00AB70CD"/>
    <w:rsid w:val="00AC0226"/>
    <w:rsid w:val="00AC150F"/>
    <w:rsid w:val="00AC3F3B"/>
    <w:rsid w:val="00AC4897"/>
    <w:rsid w:val="00AC59ED"/>
    <w:rsid w:val="00AD0C3D"/>
    <w:rsid w:val="00AD0E53"/>
    <w:rsid w:val="00AD50B4"/>
    <w:rsid w:val="00AE0178"/>
    <w:rsid w:val="00AE0D32"/>
    <w:rsid w:val="00AE138C"/>
    <w:rsid w:val="00AE1C50"/>
    <w:rsid w:val="00AF05DB"/>
    <w:rsid w:val="00AF0A69"/>
    <w:rsid w:val="00AF3749"/>
    <w:rsid w:val="00AF740C"/>
    <w:rsid w:val="00B02C06"/>
    <w:rsid w:val="00B1007A"/>
    <w:rsid w:val="00B264CE"/>
    <w:rsid w:val="00B30E9E"/>
    <w:rsid w:val="00B3331E"/>
    <w:rsid w:val="00B355F1"/>
    <w:rsid w:val="00B40195"/>
    <w:rsid w:val="00B410C1"/>
    <w:rsid w:val="00B448CE"/>
    <w:rsid w:val="00B5003A"/>
    <w:rsid w:val="00B50A88"/>
    <w:rsid w:val="00B529E8"/>
    <w:rsid w:val="00B57AA0"/>
    <w:rsid w:val="00B62FEB"/>
    <w:rsid w:val="00B63B86"/>
    <w:rsid w:val="00B643C1"/>
    <w:rsid w:val="00B67656"/>
    <w:rsid w:val="00B677F6"/>
    <w:rsid w:val="00B706E5"/>
    <w:rsid w:val="00B709BD"/>
    <w:rsid w:val="00B73843"/>
    <w:rsid w:val="00B74D1C"/>
    <w:rsid w:val="00B76AA3"/>
    <w:rsid w:val="00B80120"/>
    <w:rsid w:val="00B83A7B"/>
    <w:rsid w:val="00B871C2"/>
    <w:rsid w:val="00B872AF"/>
    <w:rsid w:val="00B8789E"/>
    <w:rsid w:val="00B92254"/>
    <w:rsid w:val="00B92CC7"/>
    <w:rsid w:val="00B94049"/>
    <w:rsid w:val="00BA38BD"/>
    <w:rsid w:val="00BA48AF"/>
    <w:rsid w:val="00BA4B7A"/>
    <w:rsid w:val="00BA6002"/>
    <w:rsid w:val="00BB04BE"/>
    <w:rsid w:val="00BB44E2"/>
    <w:rsid w:val="00BB61F7"/>
    <w:rsid w:val="00BB72F4"/>
    <w:rsid w:val="00BC0711"/>
    <w:rsid w:val="00BC1F72"/>
    <w:rsid w:val="00BC36C3"/>
    <w:rsid w:val="00BC3D14"/>
    <w:rsid w:val="00BC503B"/>
    <w:rsid w:val="00BC5605"/>
    <w:rsid w:val="00BD3680"/>
    <w:rsid w:val="00BD39B0"/>
    <w:rsid w:val="00BD44F1"/>
    <w:rsid w:val="00BD5779"/>
    <w:rsid w:val="00BE1E84"/>
    <w:rsid w:val="00BE4046"/>
    <w:rsid w:val="00BE5AF7"/>
    <w:rsid w:val="00BE64CA"/>
    <w:rsid w:val="00BE6925"/>
    <w:rsid w:val="00BF0282"/>
    <w:rsid w:val="00C036E2"/>
    <w:rsid w:val="00C07485"/>
    <w:rsid w:val="00C079D3"/>
    <w:rsid w:val="00C11414"/>
    <w:rsid w:val="00C12A98"/>
    <w:rsid w:val="00C1363B"/>
    <w:rsid w:val="00C16C0D"/>
    <w:rsid w:val="00C26D2C"/>
    <w:rsid w:val="00C277C1"/>
    <w:rsid w:val="00C35F1B"/>
    <w:rsid w:val="00C36237"/>
    <w:rsid w:val="00C362D9"/>
    <w:rsid w:val="00C37823"/>
    <w:rsid w:val="00C40571"/>
    <w:rsid w:val="00C43AC3"/>
    <w:rsid w:val="00C47F3E"/>
    <w:rsid w:val="00C53149"/>
    <w:rsid w:val="00C53C49"/>
    <w:rsid w:val="00C62558"/>
    <w:rsid w:val="00C62EDC"/>
    <w:rsid w:val="00C66C1D"/>
    <w:rsid w:val="00C719FC"/>
    <w:rsid w:val="00C761CD"/>
    <w:rsid w:val="00C76E36"/>
    <w:rsid w:val="00C826D5"/>
    <w:rsid w:val="00C82AD8"/>
    <w:rsid w:val="00C82D06"/>
    <w:rsid w:val="00C86C10"/>
    <w:rsid w:val="00C9073B"/>
    <w:rsid w:val="00C92E17"/>
    <w:rsid w:val="00C95E60"/>
    <w:rsid w:val="00CA0297"/>
    <w:rsid w:val="00CA0712"/>
    <w:rsid w:val="00CA0B07"/>
    <w:rsid w:val="00CA2D63"/>
    <w:rsid w:val="00CA3B09"/>
    <w:rsid w:val="00CA3DF3"/>
    <w:rsid w:val="00CB088F"/>
    <w:rsid w:val="00CB54BA"/>
    <w:rsid w:val="00CB5D78"/>
    <w:rsid w:val="00CB7D9D"/>
    <w:rsid w:val="00CC752A"/>
    <w:rsid w:val="00CD103C"/>
    <w:rsid w:val="00CD2AAB"/>
    <w:rsid w:val="00CD3D79"/>
    <w:rsid w:val="00CD6323"/>
    <w:rsid w:val="00CE2946"/>
    <w:rsid w:val="00CE3CCB"/>
    <w:rsid w:val="00CE4DB6"/>
    <w:rsid w:val="00CF292A"/>
    <w:rsid w:val="00CF5960"/>
    <w:rsid w:val="00CF7189"/>
    <w:rsid w:val="00D00B82"/>
    <w:rsid w:val="00D013DF"/>
    <w:rsid w:val="00D01555"/>
    <w:rsid w:val="00D01D8A"/>
    <w:rsid w:val="00D04085"/>
    <w:rsid w:val="00D0408D"/>
    <w:rsid w:val="00D05379"/>
    <w:rsid w:val="00D06544"/>
    <w:rsid w:val="00D07047"/>
    <w:rsid w:val="00D1026E"/>
    <w:rsid w:val="00D11C78"/>
    <w:rsid w:val="00D11D6E"/>
    <w:rsid w:val="00D11D8C"/>
    <w:rsid w:val="00D12FEB"/>
    <w:rsid w:val="00D212C1"/>
    <w:rsid w:val="00D2681D"/>
    <w:rsid w:val="00D314F4"/>
    <w:rsid w:val="00D31A76"/>
    <w:rsid w:val="00D330E5"/>
    <w:rsid w:val="00D3509A"/>
    <w:rsid w:val="00D43B37"/>
    <w:rsid w:val="00D46D9C"/>
    <w:rsid w:val="00D52DA7"/>
    <w:rsid w:val="00D57CD7"/>
    <w:rsid w:val="00D57FB1"/>
    <w:rsid w:val="00D6012F"/>
    <w:rsid w:val="00D60C27"/>
    <w:rsid w:val="00D61826"/>
    <w:rsid w:val="00D66278"/>
    <w:rsid w:val="00D679DC"/>
    <w:rsid w:val="00D711A6"/>
    <w:rsid w:val="00D7128F"/>
    <w:rsid w:val="00D738C0"/>
    <w:rsid w:val="00D768F6"/>
    <w:rsid w:val="00D83531"/>
    <w:rsid w:val="00D90932"/>
    <w:rsid w:val="00D90A29"/>
    <w:rsid w:val="00D940EE"/>
    <w:rsid w:val="00DA0782"/>
    <w:rsid w:val="00DA23B8"/>
    <w:rsid w:val="00DA26BB"/>
    <w:rsid w:val="00DA3819"/>
    <w:rsid w:val="00DA3E17"/>
    <w:rsid w:val="00DA4245"/>
    <w:rsid w:val="00DA4CB7"/>
    <w:rsid w:val="00DB5421"/>
    <w:rsid w:val="00DB602F"/>
    <w:rsid w:val="00DC0787"/>
    <w:rsid w:val="00DC1512"/>
    <w:rsid w:val="00DC5636"/>
    <w:rsid w:val="00DD63FC"/>
    <w:rsid w:val="00DE100C"/>
    <w:rsid w:val="00DE32DC"/>
    <w:rsid w:val="00DE6095"/>
    <w:rsid w:val="00DE79E4"/>
    <w:rsid w:val="00DE7F4C"/>
    <w:rsid w:val="00DF2CBE"/>
    <w:rsid w:val="00DF2FBE"/>
    <w:rsid w:val="00DF37A4"/>
    <w:rsid w:val="00DF6617"/>
    <w:rsid w:val="00E10ECF"/>
    <w:rsid w:val="00E11B5D"/>
    <w:rsid w:val="00E3231B"/>
    <w:rsid w:val="00E345A2"/>
    <w:rsid w:val="00E405E9"/>
    <w:rsid w:val="00E56875"/>
    <w:rsid w:val="00E60435"/>
    <w:rsid w:val="00E6081D"/>
    <w:rsid w:val="00E60AA7"/>
    <w:rsid w:val="00E6319A"/>
    <w:rsid w:val="00E7187C"/>
    <w:rsid w:val="00E74B84"/>
    <w:rsid w:val="00E75544"/>
    <w:rsid w:val="00E77277"/>
    <w:rsid w:val="00E8013A"/>
    <w:rsid w:val="00E909E3"/>
    <w:rsid w:val="00E932E0"/>
    <w:rsid w:val="00EA721B"/>
    <w:rsid w:val="00EA7E25"/>
    <w:rsid w:val="00EB0080"/>
    <w:rsid w:val="00EB5902"/>
    <w:rsid w:val="00EB72E5"/>
    <w:rsid w:val="00EC51EC"/>
    <w:rsid w:val="00ED34CA"/>
    <w:rsid w:val="00ED3F73"/>
    <w:rsid w:val="00ED7DD5"/>
    <w:rsid w:val="00EE3174"/>
    <w:rsid w:val="00EE5405"/>
    <w:rsid w:val="00EE7FAD"/>
    <w:rsid w:val="00EF3FC2"/>
    <w:rsid w:val="00EF7A81"/>
    <w:rsid w:val="00F00125"/>
    <w:rsid w:val="00F001CC"/>
    <w:rsid w:val="00F073F9"/>
    <w:rsid w:val="00F14C64"/>
    <w:rsid w:val="00F16FA3"/>
    <w:rsid w:val="00F17962"/>
    <w:rsid w:val="00F17B87"/>
    <w:rsid w:val="00F25704"/>
    <w:rsid w:val="00F25E4D"/>
    <w:rsid w:val="00F2719B"/>
    <w:rsid w:val="00F327AD"/>
    <w:rsid w:val="00F518C1"/>
    <w:rsid w:val="00F51F8A"/>
    <w:rsid w:val="00F626A8"/>
    <w:rsid w:val="00F633AE"/>
    <w:rsid w:val="00F6379E"/>
    <w:rsid w:val="00F6559A"/>
    <w:rsid w:val="00F763DF"/>
    <w:rsid w:val="00F80B52"/>
    <w:rsid w:val="00F8301A"/>
    <w:rsid w:val="00F8547E"/>
    <w:rsid w:val="00F854A8"/>
    <w:rsid w:val="00F86B0E"/>
    <w:rsid w:val="00F9051B"/>
    <w:rsid w:val="00F96E1E"/>
    <w:rsid w:val="00F97873"/>
    <w:rsid w:val="00FA043B"/>
    <w:rsid w:val="00FA680E"/>
    <w:rsid w:val="00FB53E2"/>
    <w:rsid w:val="00FB642F"/>
    <w:rsid w:val="00FC1148"/>
    <w:rsid w:val="00FC1704"/>
    <w:rsid w:val="00FC3579"/>
    <w:rsid w:val="00FC5FD3"/>
    <w:rsid w:val="00FC66A2"/>
    <w:rsid w:val="00FD36E5"/>
    <w:rsid w:val="00FD5265"/>
    <w:rsid w:val="00FF1296"/>
    <w:rsid w:val="00FF1355"/>
    <w:rsid w:val="00FF2DA3"/>
    <w:rsid w:val="00FF3180"/>
    <w:rsid w:val="00FF3E42"/>
    <w:rsid w:val="00FF485A"/>
    <w:rsid w:val="00FF4A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484AF"/>
  <w15:docId w15:val="{6F501721-BA9F-4592-A677-D193E4A00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6E3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76E36"/>
    <w:rPr>
      <w:rFonts w:asciiTheme="majorHAnsi" w:eastAsiaTheme="majorEastAsia" w:hAnsiTheme="majorHAnsi" w:cstheme="majorBidi"/>
      <w:sz w:val="18"/>
      <w:szCs w:val="18"/>
    </w:rPr>
  </w:style>
  <w:style w:type="paragraph" w:styleId="a5">
    <w:name w:val="header"/>
    <w:basedOn w:val="a"/>
    <w:link w:val="a6"/>
    <w:uiPriority w:val="99"/>
    <w:unhideWhenUsed/>
    <w:rsid w:val="001B4B6B"/>
    <w:pPr>
      <w:tabs>
        <w:tab w:val="center" w:pos="4153"/>
        <w:tab w:val="right" w:pos="8306"/>
      </w:tabs>
      <w:snapToGrid w:val="0"/>
    </w:pPr>
    <w:rPr>
      <w:sz w:val="20"/>
      <w:szCs w:val="20"/>
    </w:rPr>
  </w:style>
  <w:style w:type="character" w:customStyle="1" w:styleId="a6">
    <w:name w:val="頁首 字元"/>
    <w:basedOn w:val="a0"/>
    <w:link w:val="a5"/>
    <w:uiPriority w:val="99"/>
    <w:rsid w:val="001B4B6B"/>
    <w:rPr>
      <w:sz w:val="20"/>
      <w:szCs w:val="20"/>
    </w:rPr>
  </w:style>
  <w:style w:type="paragraph" w:styleId="a7">
    <w:name w:val="footer"/>
    <w:basedOn w:val="a"/>
    <w:link w:val="a8"/>
    <w:uiPriority w:val="99"/>
    <w:unhideWhenUsed/>
    <w:rsid w:val="001B4B6B"/>
    <w:pPr>
      <w:tabs>
        <w:tab w:val="center" w:pos="4153"/>
        <w:tab w:val="right" w:pos="8306"/>
      </w:tabs>
      <w:snapToGrid w:val="0"/>
    </w:pPr>
    <w:rPr>
      <w:sz w:val="20"/>
      <w:szCs w:val="20"/>
    </w:rPr>
  </w:style>
  <w:style w:type="character" w:customStyle="1" w:styleId="a8">
    <w:name w:val="頁尾 字元"/>
    <w:basedOn w:val="a0"/>
    <w:link w:val="a7"/>
    <w:uiPriority w:val="99"/>
    <w:rsid w:val="001B4B6B"/>
    <w:rPr>
      <w:sz w:val="20"/>
      <w:szCs w:val="20"/>
    </w:rPr>
  </w:style>
  <w:style w:type="paragraph" w:customStyle="1" w:styleId="Default">
    <w:name w:val="Default"/>
    <w:rsid w:val="00F518C1"/>
    <w:pPr>
      <w:widowControl w:val="0"/>
      <w:autoSpaceDE w:val="0"/>
      <w:autoSpaceDN w:val="0"/>
      <w:adjustRightInd w:val="0"/>
    </w:pPr>
    <w:rPr>
      <w:rFonts w:ascii="Times New Roman" w:hAnsi="Times New Roman" w:cs="Times New Roman"/>
      <w:color w:val="000000"/>
      <w:kern w:val="0"/>
      <w:szCs w:val="24"/>
    </w:rPr>
  </w:style>
  <w:style w:type="paragraph" w:styleId="a9">
    <w:name w:val="Plain Text"/>
    <w:basedOn w:val="a"/>
    <w:link w:val="aa"/>
    <w:uiPriority w:val="99"/>
    <w:unhideWhenUsed/>
    <w:rsid w:val="005C6DF8"/>
    <w:rPr>
      <w:rFonts w:ascii="Calibri" w:eastAsia="新細明體" w:hAnsi="Courier New" w:cs="Times New Roman"/>
      <w:szCs w:val="24"/>
      <w:lang w:val="x-none" w:eastAsia="x-none"/>
    </w:rPr>
  </w:style>
  <w:style w:type="character" w:customStyle="1" w:styleId="aa">
    <w:name w:val="純文字 字元"/>
    <w:basedOn w:val="a0"/>
    <w:link w:val="a9"/>
    <w:uiPriority w:val="99"/>
    <w:rsid w:val="005C6DF8"/>
    <w:rPr>
      <w:rFonts w:ascii="Calibri" w:eastAsia="新細明體" w:hAnsi="Courier New" w:cs="Times New Roman"/>
      <w:szCs w:val="24"/>
      <w:lang w:val="x-none" w:eastAsia="x-none"/>
    </w:rPr>
  </w:style>
  <w:style w:type="paragraph" w:styleId="Web">
    <w:name w:val="Normal (Web)"/>
    <w:basedOn w:val="a"/>
    <w:uiPriority w:val="99"/>
    <w:unhideWhenUsed/>
    <w:rsid w:val="00D013DF"/>
    <w:pPr>
      <w:widowControl/>
      <w:spacing w:before="100" w:beforeAutospacing="1" w:after="100" w:afterAutospacing="1"/>
    </w:pPr>
    <w:rPr>
      <w:rFonts w:ascii="新細明體" w:eastAsia="新細明體" w:hAnsi="新細明體" w:cs="新細明體"/>
      <w:kern w:val="0"/>
      <w:szCs w:val="24"/>
    </w:rPr>
  </w:style>
  <w:style w:type="paragraph" w:styleId="ab">
    <w:name w:val="Salutation"/>
    <w:basedOn w:val="a"/>
    <w:next w:val="a"/>
    <w:link w:val="ac"/>
    <w:uiPriority w:val="99"/>
    <w:unhideWhenUsed/>
    <w:rsid w:val="00DA3819"/>
    <w:rPr>
      <w:rFonts w:ascii="標楷體" w:eastAsia="標楷體" w:hAnsi="標楷體"/>
      <w:sz w:val="32"/>
      <w:szCs w:val="32"/>
    </w:rPr>
  </w:style>
  <w:style w:type="character" w:customStyle="1" w:styleId="ac">
    <w:name w:val="問候 字元"/>
    <w:basedOn w:val="a0"/>
    <w:link w:val="ab"/>
    <w:uiPriority w:val="99"/>
    <w:rsid w:val="00DA3819"/>
    <w:rPr>
      <w:rFonts w:ascii="標楷體" w:eastAsia="標楷體" w:hAnsi="標楷體"/>
      <w:sz w:val="32"/>
      <w:szCs w:val="32"/>
    </w:rPr>
  </w:style>
  <w:style w:type="paragraph" w:styleId="ad">
    <w:name w:val="Closing"/>
    <w:basedOn w:val="a"/>
    <w:link w:val="ae"/>
    <w:uiPriority w:val="99"/>
    <w:unhideWhenUsed/>
    <w:rsid w:val="00DA3819"/>
    <w:pPr>
      <w:ind w:leftChars="1800" w:left="100"/>
    </w:pPr>
    <w:rPr>
      <w:rFonts w:ascii="標楷體" w:eastAsia="標楷體" w:hAnsi="標楷體"/>
      <w:sz w:val="32"/>
      <w:szCs w:val="32"/>
    </w:rPr>
  </w:style>
  <w:style w:type="character" w:customStyle="1" w:styleId="ae">
    <w:name w:val="結語 字元"/>
    <w:basedOn w:val="a0"/>
    <w:link w:val="ad"/>
    <w:uiPriority w:val="99"/>
    <w:rsid w:val="00DA3819"/>
    <w:rPr>
      <w:rFonts w:ascii="標楷體" w:eastAsia="標楷體" w:hAnsi="標楷體"/>
      <w:sz w:val="32"/>
      <w:szCs w:val="32"/>
    </w:rPr>
  </w:style>
  <w:style w:type="table" w:styleId="af">
    <w:name w:val="Table Grid"/>
    <w:basedOn w:val="a1"/>
    <w:uiPriority w:val="59"/>
    <w:rsid w:val="00130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7531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4252">
      <w:bodyDiv w:val="1"/>
      <w:marLeft w:val="0"/>
      <w:marRight w:val="0"/>
      <w:marTop w:val="0"/>
      <w:marBottom w:val="0"/>
      <w:divBdr>
        <w:top w:val="none" w:sz="0" w:space="0" w:color="auto"/>
        <w:left w:val="none" w:sz="0" w:space="0" w:color="auto"/>
        <w:bottom w:val="none" w:sz="0" w:space="0" w:color="auto"/>
        <w:right w:val="none" w:sz="0" w:space="0" w:color="auto"/>
      </w:divBdr>
      <w:divsChild>
        <w:div w:id="345835854">
          <w:marLeft w:val="0"/>
          <w:marRight w:val="0"/>
          <w:marTop w:val="0"/>
          <w:marBottom w:val="0"/>
          <w:divBdr>
            <w:top w:val="none" w:sz="0" w:space="0" w:color="auto"/>
            <w:left w:val="none" w:sz="0" w:space="0" w:color="auto"/>
            <w:bottom w:val="none" w:sz="0" w:space="0" w:color="auto"/>
            <w:right w:val="none" w:sz="0" w:space="0" w:color="auto"/>
          </w:divBdr>
          <w:divsChild>
            <w:div w:id="604920085">
              <w:marLeft w:val="0"/>
              <w:marRight w:val="0"/>
              <w:marTop w:val="0"/>
              <w:marBottom w:val="0"/>
              <w:divBdr>
                <w:top w:val="none" w:sz="0" w:space="0" w:color="auto"/>
                <w:left w:val="none" w:sz="0" w:space="0" w:color="auto"/>
                <w:bottom w:val="none" w:sz="0" w:space="0" w:color="auto"/>
                <w:right w:val="none" w:sz="0" w:space="0" w:color="auto"/>
              </w:divBdr>
              <w:divsChild>
                <w:div w:id="2075927725">
                  <w:marLeft w:val="0"/>
                  <w:marRight w:val="0"/>
                  <w:marTop w:val="0"/>
                  <w:marBottom w:val="0"/>
                  <w:divBdr>
                    <w:top w:val="none" w:sz="0" w:space="0" w:color="auto"/>
                    <w:left w:val="none" w:sz="0" w:space="0" w:color="auto"/>
                    <w:bottom w:val="none" w:sz="0" w:space="0" w:color="auto"/>
                    <w:right w:val="none" w:sz="0" w:space="0" w:color="auto"/>
                  </w:divBdr>
                  <w:divsChild>
                    <w:div w:id="405761552">
                      <w:marLeft w:val="0"/>
                      <w:marRight w:val="0"/>
                      <w:marTop w:val="2505"/>
                      <w:marBottom w:val="0"/>
                      <w:divBdr>
                        <w:top w:val="none" w:sz="0" w:space="0" w:color="auto"/>
                        <w:left w:val="none" w:sz="0" w:space="0" w:color="auto"/>
                        <w:bottom w:val="none" w:sz="0" w:space="0" w:color="auto"/>
                        <w:right w:val="none" w:sz="0" w:space="0" w:color="auto"/>
                      </w:divBdr>
                      <w:divsChild>
                        <w:div w:id="1199509062">
                          <w:marLeft w:val="0"/>
                          <w:marRight w:val="0"/>
                          <w:marTop w:val="0"/>
                          <w:marBottom w:val="0"/>
                          <w:divBdr>
                            <w:top w:val="none" w:sz="0" w:space="0" w:color="auto"/>
                            <w:left w:val="none" w:sz="0" w:space="0" w:color="auto"/>
                            <w:bottom w:val="none" w:sz="0" w:space="0" w:color="auto"/>
                            <w:right w:val="none" w:sz="0" w:space="0" w:color="auto"/>
                          </w:divBdr>
                          <w:divsChild>
                            <w:div w:id="1978145812">
                              <w:marLeft w:val="0"/>
                              <w:marRight w:val="0"/>
                              <w:marTop w:val="0"/>
                              <w:marBottom w:val="0"/>
                              <w:divBdr>
                                <w:top w:val="none" w:sz="0" w:space="0" w:color="auto"/>
                                <w:left w:val="none" w:sz="0" w:space="0" w:color="auto"/>
                                <w:bottom w:val="none" w:sz="0" w:space="0" w:color="auto"/>
                                <w:right w:val="none" w:sz="0" w:space="0" w:color="auto"/>
                              </w:divBdr>
                              <w:divsChild>
                                <w:div w:id="105194915">
                                  <w:marLeft w:val="0"/>
                                  <w:marRight w:val="0"/>
                                  <w:marTop w:val="0"/>
                                  <w:marBottom w:val="0"/>
                                  <w:divBdr>
                                    <w:top w:val="none" w:sz="0" w:space="0" w:color="auto"/>
                                    <w:left w:val="none" w:sz="0" w:space="0" w:color="auto"/>
                                    <w:bottom w:val="none" w:sz="0" w:space="0" w:color="auto"/>
                                    <w:right w:val="none" w:sz="0" w:space="0" w:color="auto"/>
                                  </w:divBdr>
                                  <w:divsChild>
                                    <w:div w:id="1850410648">
                                      <w:marLeft w:val="0"/>
                                      <w:marRight w:val="0"/>
                                      <w:marTop w:val="0"/>
                                      <w:marBottom w:val="0"/>
                                      <w:divBdr>
                                        <w:top w:val="none" w:sz="0" w:space="0" w:color="auto"/>
                                        <w:left w:val="none" w:sz="0" w:space="0" w:color="auto"/>
                                        <w:bottom w:val="none" w:sz="0" w:space="0" w:color="auto"/>
                                        <w:right w:val="none" w:sz="0" w:space="0" w:color="auto"/>
                                      </w:divBdr>
                                      <w:divsChild>
                                        <w:div w:id="1928610433">
                                          <w:marLeft w:val="0"/>
                                          <w:marRight w:val="0"/>
                                          <w:marTop w:val="0"/>
                                          <w:marBottom w:val="0"/>
                                          <w:divBdr>
                                            <w:top w:val="none" w:sz="0" w:space="0" w:color="auto"/>
                                            <w:left w:val="none" w:sz="0" w:space="0" w:color="auto"/>
                                            <w:bottom w:val="none" w:sz="0" w:space="0" w:color="auto"/>
                                            <w:right w:val="none" w:sz="0" w:space="0" w:color="auto"/>
                                          </w:divBdr>
                                          <w:divsChild>
                                            <w:div w:id="1955135631">
                                              <w:marLeft w:val="0"/>
                                              <w:marRight w:val="0"/>
                                              <w:marTop w:val="0"/>
                                              <w:marBottom w:val="0"/>
                                              <w:divBdr>
                                                <w:top w:val="none" w:sz="0" w:space="0" w:color="auto"/>
                                                <w:left w:val="none" w:sz="0" w:space="0" w:color="auto"/>
                                                <w:bottom w:val="none" w:sz="0" w:space="0" w:color="auto"/>
                                                <w:right w:val="none" w:sz="0" w:space="0" w:color="auto"/>
                                              </w:divBdr>
                                              <w:divsChild>
                                                <w:div w:id="260796904">
                                                  <w:marLeft w:val="0"/>
                                                  <w:marRight w:val="0"/>
                                                  <w:marTop w:val="0"/>
                                                  <w:marBottom w:val="0"/>
                                                  <w:divBdr>
                                                    <w:top w:val="none" w:sz="0" w:space="0" w:color="auto"/>
                                                    <w:left w:val="none" w:sz="0" w:space="0" w:color="auto"/>
                                                    <w:bottom w:val="none" w:sz="0" w:space="0" w:color="auto"/>
                                                    <w:right w:val="none" w:sz="0" w:space="0" w:color="auto"/>
                                                  </w:divBdr>
                                                  <w:divsChild>
                                                    <w:div w:id="1458838240">
                                                      <w:marLeft w:val="0"/>
                                                      <w:marRight w:val="0"/>
                                                      <w:marTop w:val="0"/>
                                                      <w:marBottom w:val="0"/>
                                                      <w:divBdr>
                                                        <w:top w:val="none" w:sz="0" w:space="0" w:color="auto"/>
                                                        <w:left w:val="none" w:sz="0" w:space="0" w:color="auto"/>
                                                        <w:bottom w:val="none" w:sz="0" w:space="0" w:color="auto"/>
                                                        <w:right w:val="none" w:sz="0" w:space="0" w:color="auto"/>
                                                      </w:divBdr>
                                                      <w:divsChild>
                                                        <w:div w:id="1952321613">
                                                          <w:marLeft w:val="0"/>
                                                          <w:marRight w:val="0"/>
                                                          <w:marTop w:val="0"/>
                                                          <w:marBottom w:val="0"/>
                                                          <w:divBdr>
                                                            <w:top w:val="none" w:sz="0" w:space="0" w:color="auto"/>
                                                            <w:left w:val="none" w:sz="0" w:space="0" w:color="auto"/>
                                                            <w:bottom w:val="none" w:sz="0" w:space="0" w:color="auto"/>
                                                            <w:right w:val="none" w:sz="0" w:space="0" w:color="auto"/>
                                                          </w:divBdr>
                                                          <w:divsChild>
                                                            <w:div w:id="276909515">
                                                              <w:marLeft w:val="0"/>
                                                              <w:marRight w:val="0"/>
                                                              <w:marTop w:val="0"/>
                                                              <w:marBottom w:val="0"/>
                                                              <w:divBdr>
                                                                <w:top w:val="none" w:sz="0" w:space="0" w:color="auto"/>
                                                                <w:left w:val="none" w:sz="0" w:space="0" w:color="auto"/>
                                                                <w:bottom w:val="none" w:sz="0" w:space="0" w:color="auto"/>
                                                                <w:right w:val="none" w:sz="0" w:space="0" w:color="auto"/>
                                                              </w:divBdr>
                                                              <w:divsChild>
                                                                <w:div w:id="1768035430">
                                                                  <w:marLeft w:val="0"/>
                                                                  <w:marRight w:val="0"/>
                                                                  <w:marTop w:val="0"/>
                                                                  <w:marBottom w:val="0"/>
                                                                  <w:divBdr>
                                                                    <w:top w:val="none" w:sz="0" w:space="0" w:color="auto"/>
                                                                    <w:left w:val="none" w:sz="0" w:space="0" w:color="auto"/>
                                                                    <w:bottom w:val="none" w:sz="0" w:space="0" w:color="auto"/>
                                                                    <w:right w:val="none" w:sz="0" w:space="0" w:color="auto"/>
                                                                  </w:divBdr>
                                                                  <w:divsChild>
                                                                    <w:div w:id="980960427">
                                                                      <w:marLeft w:val="0"/>
                                                                      <w:marRight w:val="0"/>
                                                                      <w:marTop w:val="0"/>
                                                                      <w:marBottom w:val="0"/>
                                                                      <w:divBdr>
                                                                        <w:top w:val="none" w:sz="0" w:space="0" w:color="auto"/>
                                                                        <w:left w:val="none" w:sz="0" w:space="0" w:color="auto"/>
                                                                        <w:bottom w:val="none" w:sz="0" w:space="0" w:color="auto"/>
                                                                        <w:right w:val="none" w:sz="0" w:space="0" w:color="auto"/>
                                                                      </w:divBdr>
                                                                      <w:divsChild>
                                                                        <w:div w:id="1301690297">
                                                                          <w:marLeft w:val="0"/>
                                                                          <w:marRight w:val="0"/>
                                                                          <w:marTop w:val="0"/>
                                                                          <w:marBottom w:val="0"/>
                                                                          <w:divBdr>
                                                                            <w:top w:val="none" w:sz="0" w:space="0" w:color="auto"/>
                                                                            <w:left w:val="none" w:sz="0" w:space="0" w:color="auto"/>
                                                                            <w:bottom w:val="none" w:sz="0" w:space="0" w:color="auto"/>
                                                                            <w:right w:val="none" w:sz="0" w:space="0" w:color="auto"/>
                                                                          </w:divBdr>
                                                                          <w:divsChild>
                                                                            <w:div w:id="7540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042934">
      <w:bodyDiv w:val="1"/>
      <w:marLeft w:val="0"/>
      <w:marRight w:val="0"/>
      <w:marTop w:val="0"/>
      <w:marBottom w:val="0"/>
      <w:divBdr>
        <w:top w:val="none" w:sz="0" w:space="0" w:color="auto"/>
        <w:left w:val="none" w:sz="0" w:space="0" w:color="auto"/>
        <w:bottom w:val="none" w:sz="0" w:space="0" w:color="auto"/>
        <w:right w:val="none" w:sz="0" w:space="0" w:color="auto"/>
      </w:divBdr>
    </w:div>
    <w:div w:id="648249323">
      <w:bodyDiv w:val="1"/>
      <w:marLeft w:val="0"/>
      <w:marRight w:val="0"/>
      <w:marTop w:val="0"/>
      <w:marBottom w:val="0"/>
      <w:divBdr>
        <w:top w:val="none" w:sz="0" w:space="0" w:color="auto"/>
        <w:left w:val="none" w:sz="0" w:space="0" w:color="auto"/>
        <w:bottom w:val="none" w:sz="0" w:space="0" w:color="auto"/>
        <w:right w:val="none" w:sz="0" w:space="0" w:color="auto"/>
      </w:divBdr>
    </w:div>
    <w:div w:id="717972994">
      <w:bodyDiv w:val="1"/>
      <w:marLeft w:val="0"/>
      <w:marRight w:val="0"/>
      <w:marTop w:val="0"/>
      <w:marBottom w:val="0"/>
      <w:divBdr>
        <w:top w:val="none" w:sz="0" w:space="0" w:color="auto"/>
        <w:left w:val="none" w:sz="0" w:space="0" w:color="auto"/>
        <w:bottom w:val="none" w:sz="0" w:space="0" w:color="auto"/>
        <w:right w:val="none" w:sz="0" w:space="0" w:color="auto"/>
      </w:divBdr>
    </w:div>
    <w:div w:id="1170950737">
      <w:bodyDiv w:val="1"/>
      <w:marLeft w:val="0"/>
      <w:marRight w:val="0"/>
      <w:marTop w:val="0"/>
      <w:marBottom w:val="0"/>
      <w:divBdr>
        <w:top w:val="none" w:sz="0" w:space="0" w:color="auto"/>
        <w:left w:val="none" w:sz="0" w:space="0" w:color="auto"/>
        <w:bottom w:val="none" w:sz="0" w:space="0" w:color="auto"/>
        <w:right w:val="none" w:sz="0" w:space="0" w:color="auto"/>
      </w:divBdr>
    </w:div>
    <w:div w:id="1219197461">
      <w:bodyDiv w:val="1"/>
      <w:marLeft w:val="0"/>
      <w:marRight w:val="0"/>
      <w:marTop w:val="0"/>
      <w:marBottom w:val="0"/>
      <w:divBdr>
        <w:top w:val="none" w:sz="0" w:space="0" w:color="auto"/>
        <w:left w:val="none" w:sz="0" w:space="0" w:color="auto"/>
        <w:bottom w:val="none" w:sz="0" w:space="0" w:color="auto"/>
        <w:right w:val="none" w:sz="0" w:space="0" w:color="auto"/>
      </w:divBdr>
    </w:div>
    <w:div w:id="1633779567">
      <w:bodyDiv w:val="1"/>
      <w:marLeft w:val="0"/>
      <w:marRight w:val="0"/>
      <w:marTop w:val="0"/>
      <w:marBottom w:val="0"/>
      <w:divBdr>
        <w:top w:val="none" w:sz="0" w:space="0" w:color="auto"/>
        <w:left w:val="none" w:sz="0" w:space="0" w:color="auto"/>
        <w:bottom w:val="none" w:sz="0" w:space="0" w:color="auto"/>
        <w:right w:val="none" w:sz="0" w:space="0" w:color="auto"/>
      </w:divBdr>
      <w:divsChild>
        <w:div w:id="1141538287">
          <w:marLeft w:val="0"/>
          <w:marRight w:val="0"/>
          <w:marTop w:val="0"/>
          <w:marBottom w:val="0"/>
          <w:divBdr>
            <w:top w:val="none" w:sz="0" w:space="0" w:color="auto"/>
            <w:left w:val="none" w:sz="0" w:space="0" w:color="auto"/>
            <w:bottom w:val="none" w:sz="0" w:space="0" w:color="auto"/>
            <w:right w:val="none" w:sz="0" w:space="0" w:color="auto"/>
          </w:divBdr>
          <w:divsChild>
            <w:div w:id="1253052789">
              <w:marLeft w:val="0"/>
              <w:marRight w:val="0"/>
              <w:marTop w:val="300"/>
              <w:marBottom w:val="300"/>
              <w:divBdr>
                <w:top w:val="none" w:sz="0" w:space="0" w:color="auto"/>
                <w:left w:val="none" w:sz="0" w:space="0" w:color="auto"/>
                <w:bottom w:val="none" w:sz="0" w:space="0" w:color="auto"/>
                <w:right w:val="none" w:sz="0" w:space="0" w:color="auto"/>
              </w:divBdr>
              <w:divsChild>
                <w:div w:id="963660800">
                  <w:marLeft w:val="0"/>
                  <w:marRight w:val="0"/>
                  <w:marTop w:val="0"/>
                  <w:marBottom w:val="0"/>
                  <w:divBdr>
                    <w:top w:val="none" w:sz="0" w:space="0" w:color="auto"/>
                    <w:left w:val="none" w:sz="0" w:space="0" w:color="auto"/>
                    <w:bottom w:val="none" w:sz="0" w:space="0" w:color="auto"/>
                    <w:right w:val="none" w:sz="0" w:space="0" w:color="auto"/>
                  </w:divBdr>
                  <w:divsChild>
                    <w:div w:id="109327865">
                      <w:marLeft w:val="0"/>
                      <w:marRight w:val="0"/>
                      <w:marTop w:val="0"/>
                      <w:marBottom w:val="0"/>
                      <w:divBdr>
                        <w:top w:val="none" w:sz="0" w:space="0" w:color="auto"/>
                        <w:left w:val="none" w:sz="0" w:space="0" w:color="auto"/>
                        <w:bottom w:val="none" w:sz="0" w:space="0" w:color="auto"/>
                        <w:right w:val="none" w:sz="0" w:space="0" w:color="auto"/>
                      </w:divBdr>
                      <w:divsChild>
                        <w:div w:id="2048067344">
                          <w:marLeft w:val="0"/>
                          <w:marRight w:val="0"/>
                          <w:marTop w:val="0"/>
                          <w:marBottom w:val="0"/>
                          <w:divBdr>
                            <w:top w:val="none" w:sz="0" w:space="0" w:color="auto"/>
                            <w:left w:val="none" w:sz="0" w:space="0" w:color="auto"/>
                            <w:bottom w:val="none" w:sz="0" w:space="0" w:color="auto"/>
                            <w:right w:val="none" w:sz="0" w:space="0" w:color="auto"/>
                          </w:divBdr>
                          <w:divsChild>
                            <w:div w:id="209877471">
                              <w:marLeft w:val="0"/>
                              <w:marRight w:val="0"/>
                              <w:marTop w:val="0"/>
                              <w:marBottom w:val="0"/>
                              <w:divBdr>
                                <w:top w:val="none" w:sz="0" w:space="0" w:color="auto"/>
                                <w:left w:val="none" w:sz="0" w:space="0" w:color="auto"/>
                                <w:bottom w:val="none" w:sz="0" w:space="0" w:color="auto"/>
                                <w:right w:val="none" w:sz="0" w:space="0" w:color="auto"/>
                              </w:divBdr>
                              <w:divsChild>
                                <w:div w:id="142894107">
                                  <w:marLeft w:val="0"/>
                                  <w:marRight w:val="0"/>
                                  <w:marTop w:val="0"/>
                                  <w:marBottom w:val="0"/>
                                  <w:divBdr>
                                    <w:top w:val="none" w:sz="0" w:space="0" w:color="auto"/>
                                    <w:left w:val="none" w:sz="0" w:space="0" w:color="auto"/>
                                    <w:bottom w:val="none" w:sz="0" w:space="0" w:color="auto"/>
                                    <w:right w:val="none" w:sz="0" w:space="0" w:color="auto"/>
                                  </w:divBdr>
                                  <w:divsChild>
                                    <w:div w:id="1601185725">
                                      <w:marLeft w:val="0"/>
                                      <w:marRight w:val="0"/>
                                      <w:marTop w:val="0"/>
                                      <w:marBottom w:val="0"/>
                                      <w:divBdr>
                                        <w:top w:val="none" w:sz="0" w:space="0" w:color="auto"/>
                                        <w:left w:val="none" w:sz="0" w:space="0" w:color="auto"/>
                                        <w:bottom w:val="none" w:sz="0" w:space="0" w:color="auto"/>
                                        <w:right w:val="none" w:sz="0" w:space="0" w:color="auto"/>
                                      </w:divBdr>
                                      <w:divsChild>
                                        <w:div w:id="148060869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y.moj.gov.t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A795-D78C-44D3-87FB-5C23C3B22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f1000304</dc:creator>
  <cp:lastModifiedBy>高微婷</cp:lastModifiedBy>
  <cp:revision>9</cp:revision>
  <cp:lastPrinted>2025-10-07T01:17:00Z</cp:lastPrinted>
  <dcterms:created xsi:type="dcterms:W3CDTF">2025-10-02T03:35:00Z</dcterms:created>
  <dcterms:modified xsi:type="dcterms:W3CDTF">2025-10-07T08:45:00Z</dcterms:modified>
</cp:coreProperties>
</file>